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34D" w:rsidRPr="00A8334D" w:rsidRDefault="00A8334D" w:rsidP="00A8334D">
      <w:pPr>
        <w:spacing w:before="0" w:after="0" w:line="264" w:lineRule="auto"/>
        <w:ind w:firstLine="708"/>
        <w:rPr>
          <w:rFonts w:ascii="Calibri Light" w:hAnsi="Calibri Light"/>
          <w:b/>
          <w:sz w:val="24"/>
          <w:szCs w:val="24"/>
        </w:rPr>
      </w:pPr>
      <w:bookmarkStart w:id="0" w:name="_GoBack"/>
      <w:bookmarkEnd w:id="0"/>
      <w:r w:rsidRPr="00A8334D">
        <w:rPr>
          <w:rFonts w:ascii="Calibri Light" w:hAnsi="Calibri Light"/>
          <w:b/>
          <w:sz w:val="24"/>
          <w:szCs w:val="24"/>
        </w:rPr>
        <w:t xml:space="preserve">Załącznik 6 </w:t>
      </w:r>
    </w:p>
    <w:p w:rsidR="00742AA3" w:rsidRPr="00BA34BC" w:rsidRDefault="00742AA3" w:rsidP="00742AA3">
      <w:pPr>
        <w:spacing w:before="0" w:after="0" w:line="264" w:lineRule="auto"/>
        <w:jc w:val="center"/>
        <w:rPr>
          <w:rFonts w:ascii="Calibri Light" w:hAnsi="Calibri Light"/>
          <w:b/>
          <w:sz w:val="22"/>
        </w:rPr>
      </w:pPr>
      <w:r w:rsidRPr="00BA34BC">
        <w:rPr>
          <w:rFonts w:ascii="Calibri Light" w:hAnsi="Calibri Light"/>
          <w:b/>
          <w:sz w:val="22"/>
        </w:rPr>
        <w:t>UMOWA POWIERZENIA PRZETWARZANIA DANYCH OSOBOWYCH</w:t>
      </w:r>
    </w:p>
    <w:p w:rsidR="00742AA3" w:rsidRPr="00BA34BC" w:rsidRDefault="00742AA3" w:rsidP="00742AA3">
      <w:pPr>
        <w:spacing w:before="0" w:after="0" w:line="264" w:lineRule="auto"/>
        <w:jc w:val="center"/>
        <w:rPr>
          <w:rFonts w:ascii="Calibri Light" w:hAnsi="Calibri Light"/>
          <w:b/>
          <w:sz w:val="22"/>
        </w:rPr>
      </w:pPr>
      <w:r w:rsidRPr="00BA34BC">
        <w:rPr>
          <w:rFonts w:ascii="Calibri Light" w:hAnsi="Calibri Light"/>
          <w:b/>
          <w:sz w:val="22"/>
        </w:rPr>
        <w:t xml:space="preserve">NR </w:t>
      </w:r>
      <w:r w:rsidRPr="00AD36C2">
        <w:rPr>
          <w:rFonts w:ascii="Calibri Light" w:hAnsi="Calibri Light"/>
          <w:b/>
          <w:sz w:val="22"/>
          <w:highlight w:val="yellow"/>
        </w:rPr>
        <w:t>______</w:t>
      </w:r>
      <w:r w:rsidRPr="00BA34BC">
        <w:rPr>
          <w:rFonts w:ascii="Calibri Light" w:hAnsi="Calibri Light"/>
          <w:b/>
          <w:sz w:val="22"/>
        </w:rPr>
        <w:t xml:space="preserve"> / </w:t>
      </w:r>
      <w:r w:rsidRPr="00AD36C2">
        <w:rPr>
          <w:rFonts w:ascii="Calibri Light" w:hAnsi="Calibri Light"/>
          <w:b/>
          <w:sz w:val="22"/>
          <w:highlight w:val="yellow"/>
        </w:rPr>
        <w:t>________</w:t>
      </w:r>
    </w:p>
    <w:p w:rsidR="00742AA3" w:rsidRPr="00BA34BC" w:rsidRDefault="00742AA3" w:rsidP="00742AA3">
      <w:pPr>
        <w:spacing w:before="0" w:after="0" w:line="264" w:lineRule="auto"/>
        <w:jc w:val="center"/>
        <w:rPr>
          <w:rFonts w:ascii="Calibri Light" w:hAnsi="Calibri Light"/>
          <w:b/>
          <w:sz w:val="22"/>
        </w:rPr>
      </w:pPr>
      <w:r w:rsidRPr="00BA34BC">
        <w:rPr>
          <w:rFonts w:ascii="Calibri Light" w:hAnsi="Calibri Light"/>
          <w:sz w:val="22"/>
        </w:rPr>
        <w:t>z</w:t>
      </w:r>
      <w:r w:rsidRPr="00BA34BC">
        <w:rPr>
          <w:rFonts w:ascii="Calibri Light" w:hAnsi="Calibri Light"/>
          <w:sz w:val="22"/>
          <w:lang w:val="x-none"/>
        </w:rPr>
        <w:t>awar</w:t>
      </w:r>
      <w:r w:rsidRPr="00BA34BC">
        <w:rPr>
          <w:rFonts w:ascii="Calibri Light" w:hAnsi="Calibri Light"/>
          <w:sz w:val="22"/>
        </w:rPr>
        <w:t>t</w:t>
      </w:r>
      <w:r w:rsidRPr="00BA34BC">
        <w:rPr>
          <w:rFonts w:ascii="Calibri Light" w:hAnsi="Calibri Light"/>
          <w:sz w:val="22"/>
          <w:lang w:val="x-none"/>
        </w:rPr>
        <w:t>a</w:t>
      </w:r>
      <w:r w:rsidRPr="00BA34BC">
        <w:rPr>
          <w:rFonts w:ascii="Calibri Light" w:hAnsi="Calibri Light"/>
          <w:sz w:val="22"/>
        </w:rPr>
        <w:t xml:space="preserve"> </w:t>
      </w:r>
      <w:r w:rsidRPr="00BA34BC">
        <w:rPr>
          <w:rFonts w:ascii="Calibri Light" w:hAnsi="Calibri Light"/>
          <w:sz w:val="22"/>
          <w:lang w:val="x-none"/>
        </w:rPr>
        <w:t xml:space="preserve">w dniu </w:t>
      </w:r>
      <w:r w:rsidRPr="00914059">
        <w:rPr>
          <w:rFonts w:ascii="Calibri Light" w:hAnsi="Calibri Light"/>
          <w:sz w:val="22"/>
          <w:highlight w:val="yellow"/>
        </w:rPr>
        <w:t>_____________</w:t>
      </w:r>
      <w:r w:rsidRPr="00BA34BC">
        <w:rPr>
          <w:rFonts w:ascii="Calibri Light" w:hAnsi="Calibri Light"/>
          <w:sz w:val="22"/>
          <w:lang w:val="x-none"/>
        </w:rPr>
        <w:t xml:space="preserve"> w </w:t>
      </w:r>
      <w:r w:rsidRPr="00BA34BC">
        <w:rPr>
          <w:rFonts w:ascii="Calibri Light" w:hAnsi="Calibri Light"/>
          <w:sz w:val="22"/>
          <w:highlight w:val="yellow"/>
        </w:rPr>
        <w:t>_______________</w:t>
      </w:r>
      <w:r w:rsidRPr="00BA34BC">
        <w:rPr>
          <w:rFonts w:ascii="Calibri Light" w:hAnsi="Calibri Light"/>
          <w:sz w:val="22"/>
          <w:lang w:val="x-none"/>
        </w:rPr>
        <w:t>, pomiędzy:</w:t>
      </w:r>
    </w:p>
    <w:p w:rsidR="00742AA3" w:rsidRPr="00BA34BC" w:rsidRDefault="00742AA3" w:rsidP="00742AA3">
      <w:pPr>
        <w:pStyle w:val="Tekstmakra"/>
        <w:spacing w:before="0" w:after="0" w:line="264" w:lineRule="auto"/>
        <w:rPr>
          <w:rFonts w:ascii="Calibri Light" w:hAnsi="Calibri Light" w:cs="Arial"/>
          <w:b/>
        </w:rPr>
      </w:pPr>
    </w:p>
    <w:p w:rsidR="00742AA3" w:rsidRPr="00BA34BC" w:rsidRDefault="00742AA3" w:rsidP="00742AA3">
      <w:pPr>
        <w:pStyle w:val="Tekstmakra"/>
        <w:spacing w:before="0" w:after="0" w:line="264" w:lineRule="auto"/>
        <w:rPr>
          <w:rFonts w:ascii="Calibri Light" w:hAnsi="Calibri Light"/>
          <w:bCs/>
        </w:rPr>
      </w:pPr>
      <w:r w:rsidRPr="00E06BA4">
        <w:rPr>
          <w:rFonts w:ascii="Calibri Light" w:hAnsi="Calibri Light" w:cs="Arial"/>
          <w:b/>
          <w:highlight w:val="yellow"/>
        </w:rPr>
        <w:t>[…]</w:t>
      </w:r>
      <w:r w:rsidRPr="00BA34BC">
        <w:rPr>
          <w:rFonts w:ascii="Calibri Light" w:hAnsi="Calibri Light" w:cs="Arial"/>
        </w:rPr>
        <w:t xml:space="preserve"> w </w:t>
      </w:r>
      <w:r w:rsidRPr="00E06BA4">
        <w:rPr>
          <w:rFonts w:ascii="Calibri Light" w:hAnsi="Calibri Light" w:cs="Arial"/>
          <w:highlight w:val="yellow"/>
        </w:rPr>
        <w:t>[…]</w:t>
      </w:r>
      <w:r w:rsidRPr="00BA34BC">
        <w:rPr>
          <w:rFonts w:ascii="Calibri Light" w:hAnsi="Calibri Light" w:cs="Arial"/>
        </w:rPr>
        <w:t xml:space="preserve"> </w:t>
      </w:r>
      <w:r w:rsidRPr="00E06BA4">
        <w:rPr>
          <w:rFonts w:ascii="Calibri Light" w:hAnsi="Calibri Light" w:cs="Arial"/>
          <w:highlight w:val="yellow"/>
        </w:rPr>
        <w:t>[(…)]</w:t>
      </w:r>
      <w:r w:rsidRPr="00BA34BC">
        <w:rPr>
          <w:rFonts w:ascii="Calibri Light" w:hAnsi="Calibri Light" w:cs="Arial"/>
        </w:rPr>
        <w:t xml:space="preserve"> przy </w:t>
      </w:r>
      <w:r w:rsidRPr="00E06BA4">
        <w:rPr>
          <w:rFonts w:ascii="Calibri Light" w:hAnsi="Calibri Light" w:cs="Arial"/>
          <w:highlight w:val="yellow"/>
        </w:rPr>
        <w:t>[…]</w:t>
      </w:r>
      <w:r w:rsidRPr="00BA34BC">
        <w:rPr>
          <w:rFonts w:ascii="Calibri Light" w:hAnsi="Calibri Light" w:cs="Arial"/>
        </w:rPr>
        <w:t xml:space="preserve">, wpisany do rejestru </w:t>
      </w:r>
      <w:r w:rsidRPr="00E06BA4">
        <w:rPr>
          <w:rFonts w:ascii="Calibri Light" w:hAnsi="Calibri Light" w:cs="Arial"/>
          <w:highlight w:val="yellow"/>
        </w:rPr>
        <w:t>[…]</w:t>
      </w:r>
      <w:r>
        <w:rPr>
          <w:rFonts w:ascii="Calibri Light" w:hAnsi="Calibri Light" w:cs="Arial"/>
        </w:rPr>
        <w:t xml:space="preserve"> </w:t>
      </w:r>
      <w:r w:rsidRPr="00BA34BC">
        <w:rPr>
          <w:rFonts w:ascii="Calibri Light" w:hAnsi="Calibri Light" w:cs="Arial"/>
        </w:rPr>
        <w:t xml:space="preserve">prowadzonego przez </w:t>
      </w:r>
      <w:r w:rsidRPr="00E06BA4">
        <w:rPr>
          <w:rFonts w:ascii="Calibri Light" w:hAnsi="Calibri Light" w:cs="Arial"/>
          <w:highlight w:val="yellow"/>
        </w:rPr>
        <w:t>[…]</w:t>
      </w:r>
      <w:r w:rsidRPr="00BA34BC">
        <w:rPr>
          <w:rFonts w:ascii="Calibri Light" w:hAnsi="Calibri Light" w:cs="Arial"/>
        </w:rPr>
        <w:t xml:space="preserve"> pod numerem </w:t>
      </w:r>
      <w:r w:rsidRPr="00E06BA4">
        <w:rPr>
          <w:rFonts w:ascii="Calibri Light" w:hAnsi="Calibri Light" w:cs="Arial"/>
          <w:highlight w:val="yellow"/>
        </w:rPr>
        <w:t>[…]</w:t>
      </w:r>
      <w:r w:rsidRPr="00BA34BC">
        <w:rPr>
          <w:rFonts w:ascii="Calibri Light" w:hAnsi="Calibri Light" w:cs="Arial"/>
        </w:rPr>
        <w:t xml:space="preserve">, posiadającym REGON: </w:t>
      </w:r>
      <w:r w:rsidRPr="00E06BA4">
        <w:rPr>
          <w:rFonts w:ascii="Calibri Light" w:hAnsi="Calibri Light" w:cs="Arial"/>
          <w:highlight w:val="yellow"/>
        </w:rPr>
        <w:t>[…]</w:t>
      </w:r>
      <w:r w:rsidRPr="00BA34BC">
        <w:rPr>
          <w:rFonts w:ascii="Calibri Light" w:hAnsi="Calibri Light" w:cs="Arial"/>
        </w:rPr>
        <w:t xml:space="preserve">, NIP </w:t>
      </w:r>
      <w:r w:rsidRPr="00E06BA4">
        <w:rPr>
          <w:rFonts w:ascii="Calibri Light" w:hAnsi="Calibri Light" w:cs="Arial"/>
          <w:highlight w:val="yellow"/>
        </w:rPr>
        <w:t>[…]</w:t>
      </w:r>
      <w:r w:rsidRPr="00BA34BC">
        <w:rPr>
          <w:rFonts w:ascii="Calibri Light" w:hAnsi="Calibri Light" w:cs="Arial"/>
        </w:rPr>
        <w:t>,</w:t>
      </w:r>
      <w:r w:rsidRPr="00BA34BC">
        <w:rPr>
          <w:rFonts w:ascii="Calibri Light" w:hAnsi="Calibri Light" w:cs="Arial"/>
          <w:bCs/>
        </w:rPr>
        <w:t xml:space="preserve"> </w:t>
      </w:r>
      <w:r w:rsidRPr="00BA34BC">
        <w:rPr>
          <w:rFonts w:ascii="Calibri Light" w:hAnsi="Calibri Light"/>
        </w:rPr>
        <w:t>zwanym dalej „</w:t>
      </w:r>
      <w:r w:rsidRPr="00BA34BC">
        <w:rPr>
          <w:rFonts w:ascii="Calibri Light" w:hAnsi="Calibri Light" w:cs="Arial"/>
          <w:b/>
        </w:rPr>
        <w:t>Przetwarzającym</w:t>
      </w:r>
      <w:r w:rsidRPr="00BA34BC">
        <w:rPr>
          <w:rFonts w:ascii="Calibri Light" w:hAnsi="Calibri Light"/>
          <w:bCs/>
        </w:rPr>
        <w:t>”</w:t>
      </w:r>
    </w:p>
    <w:p w:rsidR="00742AA3" w:rsidRPr="00BA34BC" w:rsidRDefault="00742AA3" w:rsidP="00742AA3">
      <w:pPr>
        <w:spacing w:before="0" w:after="0" w:line="264" w:lineRule="auto"/>
        <w:rPr>
          <w:rFonts w:ascii="Calibri Light" w:hAnsi="Calibri Light"/>
        </w:rPr>
      </w:pPr>
      <w:r w:rsidRPr="00BA34BC">
        <w:rPr>
          <w:rFonts w:ascii="Calibri Light" w:hAnsi="Calibri Light"/>
        </w:rPr>
        <w:t xml:space="preserve">reprezentowanym przez </w:t>
      </w:r>
      <w:r>
        <w:rPr>
          <w:rFonts w:ascii="Calibri Light" w:hAnsi="Calibri Light"/>
        </w:rPr>
        <w:br/>
      </w:r>
    </w:p>
    <w:p w:rsidR="00742AA3" w:rsidRPr="00BA34BC" w:rsidRDefault="00742AA3" w:rsidP="00742AA3">
      <w:pPr>
        <w:pStyle w:val="Akapitzlist"/>
        <w:numPr>
          <w:ilvl w:val="0"/>
          <w:numId w:val="2"/>
        </w:numPr>
        <w:spacing w:after="0" w:line="264" w:lineRule="auto"/>
        <w:rPr>
          <w:rFonts w:ascii="Calibri Light" w:hAnsi="Calibri Light"/>
          <w:sz w:val="20"/>
          <w:szCs w:val="20"/>
        </w:rPr>
      </w:pPr>
      <w:r w:rsidRPr="00BA34BC">
        <w:rPr>
          <w:rFonts w:ascii="Calibri Light" w:hAnsi="Calibri Light"/>
          <w:sz w:val="20"/>
          <w:szCs w:val="20"/>
        </w:rPr>
        <w:t>_______________________________________ – ___________________</w:t>
      </w:r>
    </w:p>
    <w:p w:rsidR="00742AA3" w:rsidRPr="00EA415C" w:rsidRDefault="00742AA3" w:rsidP="00742AA3">
      <w:pPr>
        <w:tabs>
          <w:tab w:val="left" w:pos="3299"/>
        </w:tabs>
        <w:spacing w:before="0" w:after="0" w:line="264" w:lineRule="auto"/>
        <w:rPr>
          <w:rFonts w:ascii="Calibri Light" w:hAnsi="Calibri Light"/>
          <w:b/>
          <w:bCs/>
        </w:rPr>
      </w:pPr>
      <w:r w:rsidRPr="00BA34BC">
        <w:rPr>
          <w:rFonts w:ascii="Calibri Light" w:hAnsi="Calibri Light"/>
          <w:bCs/>
        </w:rPr>
        <w:t>a</w:t>
      </w:r>
    </w:p>
    <w:p w:rsidR="00742AA3" w:rsidRPr="00BA34BC" w:rsidRDefault="00742AA3" w:rsidP="00742AA3">
      <w:pPr>
        <w:pStyle w:val="Tekstmakra"/>
        <w:spacing w:before="0" w:after="0" w:line="264" w:lineRule="auto"/>
        <w:rPr>
          <w:rFonts w:ascii="Calibri Light" w:hAnsi="Calibri Light"/>
          <w:bCs/>
        </w:rPr>
      </w:pPr>
      <w:r w:rsidRPr="00E06BA4">
        <w:rPr>
          <w:rFonts w:ascii="Calibri Light" w:hAnsi="Calibri Light" w:cs="Arial"/>
          <w:b/>
          <w:highlight w:val="yellow"/>
        </w:rPr>
        <w:t>[…]</w:t>
      </w:r>
      <w:r w:rsidRPr="00BA34BC">
        <w:rPr>
          <w:rFonts w:ascii="Calibri Light" w:hAnsi="Calibri Light" w:cs="Arial"/>
        </w:rPr>
        <w:t xml:space="preserve"> w </w:t>
      </w:r>
      <w:r w:rsidRPr="00E06BA4">
        <w:rPr>
          <w:rFonts w:ascii="Calibri Light" w:hAnsi="Calibri Light" w:cs="Arial"/>
          <w:highlight w:val="yellow"/>
        </w:rPr>
        <w:t>[…]</w:t>
      </w:r>
      <w:r w:rsidRPr="00BA34BC">
        <w:rPr>
          <w:rFonts w:ascii="Calibri Light" w:hAnsi="Calibri Light" w:cs="Arial"/>
        </w:rPr>
        <w:t xml:space="preserve"> </w:t>
      </w:r>
      <w:r w:rsidRPr="00E06BA4">
        <w:rPr>
          <w:rFonts w:ascii="Calibri Light" w:hAnsi="Calibri Light" w:cs="Arial"/>
          <w:highlight w:val="yellow"/>
        </w:rPr>
        <w:t>[(…)]</w:t>
      </w:r>
      <w:r w:rsidRPr="00BA34BC">
        <w:rPr>
          <w:rFonts w:ascii="Calibri Light" w:hAnsi="Calibri Light" w:cs="Arial"/>
        </w:rPr>
        <w:t xml:space="preserve"> przy </w:t>
      </w:r>
      <w:r w:rsidRPr="00E06BA4">
        <w:rPr>
          <w:rFonts w:ascii="Calibri Light" w:hAnsi="Calibri Light" w:cs="Arial"/>
          <w:highlight w:val="yellow"/>
        </w:rPr>
        <w:t>[…]</w:t>
      </w:r>
      <w:r w:rsidRPr="00BA34BC">
        <w:rPr>
          <w:rFonts w:ascii="Calibri Light" w:hAnsi="Calibri Light" w:cs="Arial"/>
        </w:rPr>
        <w:t xml:space="preserve">, wpisany do rejestru </w:t>
      </w:r>
      <w:r w:rsidRPr="00E06BA4">
        <w:rPr>
          <w:rFonts w:ascii="Calibri Light" w:hAnsi="Calibri Light" w:cs="Arial"/>
          <w:highlight w:val="yellow"/>
        </w:rPr>
        <w:t>[…]</w:t>
      </w:r>
      <w:r>
        <w:rPr>
          <w:rFonts w:ascii="Calibri Light" w:hAnsi="Calibri Light" w:cs="Arial"/>
        </w:rPr>
        <w:t xml:space="preserve"> </w:t>
      </w:r>
      <w:r w:rsidRPr="00BA34BC">
        <w:rPr>
          <w:rFonts w:ascii="Calibri Light" w:hAnsi="Calibri Light" w:cs="Arial"/>
        </w:rPr>
        <w:t xml:space="preserve">prowadzonego przez </w:t>
      </w:r>
      <w:r w:rsidRPr="00E06BA4">
        <w:rPr>
          <w:rFonts w:ascii="Calibri Light" w:hAnsi="Calibri Light" w:cs="Arial"/>
          <w:highlight w:val="yellow"/>
        </w:rPr>
        <w:t>[…]</w:t>
      </w:r>
      <w:r w:rsidRPr="00BA34BC">
        <w:rPr>
          <w:rFonts w:ascii="Calibri Light" w:hAnsi="Calibri Light" w:cs="Arial"/>
        </w:rPr>
        <w:t xml:space="preserve"> pod numerem </w:t>
      </w:r>
      <w:r w:rsidRPr="00E06BA4">
        <w:rPr>
          <w:rFonts w:ascii="Calibri Light" w:hAnsi="Calibri Light" w:cs="Arial"/>
          <w:highlight w:val="yellow"/>
        </w:rPr>
        <w:t>[…]</w:t>
      </w:r>
      <w:r w:rsidRPr="00BA34BC">
        <w:rPr>
          <w:rFonts w:ascii="Calibri Light" w:hAnsi="Calibri Light" w:cs="Arial"/>
        </w:rPr>
        <w:t xml:space="preserve">, posiadającym REGON: </w:t>
      </w:r>
      <w:r w:rsidRPr="00E06BA4">
        <w:rPr>
          <w:rFonts w:ascii="Calibri Light" w:hAnsi="Calibri Light" w:cs="Arial"/>
          <w:highlight w:val="yellow"/>
        </w:rPr>
        <w:t>[…]</w:t>
      </w:r>
      <w:r w:rsidRPr="00BA34BC">
        <w:rPr>
          <w:rFonts w:ascii="Calibri Light" w:hAnsi="Calibri Light" w:cs="Arial"/>
        </w:rPr>
        <w:t xml:space="preserve">, NIP </w:t>
      </w:r>
      <w:r w:rsidRPr="00E06BA4">
        <w:rPr>
          <w:rFonts w:ascii="Calibri Light" w:hAnsi="Calibri Light" w:cs="Arial"/>
          <w:highlight w:val="yellow"/>
        </w:rPr>
        <w:t>[…]</w:t>
      </w:r>
      <w:r w:rsidRPr="00BA34BC">
        <w:rPr>
          <w:rFonts w:ascii="Calibri Light" w:hAnsi="Calibri Light" w:cs="Arial"/>
        </w:rPr>
        <w:t>,</w:t>
      </w:r>
      <w:r w:rsidRPr="00BA34BC">
        <w:rPr>
          <w:rFonts w:ascii="Calibri Light" w:hAnsi="Calibri Light" w:cs="Arial"/>
          <w:bCs/>
        </w:rPr>
        <w:t xml:space="preserve"> </w:t>
      </w:r>
      <w:r w:rsidRPr="00BA34BC">
        <w:rPr>
          <w:rFonts w:ascii="Calibri Light" w:hAnsi="Calibri Light"/>
        </w:rPr>
        <w:t>zwanym dalej „</w:t>
      </w:r>
      <w:r>
        <w:rPr>
          <w:rFonts w:ascii="Calibri Light" w:hAnsi="Calibri Light" w:cs="Arial"/>
          <w:b/>
        </w:rPr>
        <w:t>Administratorem</w:t>
      </w:r>
      <w:r w:rsidRPr="00BA34BC">
        <w:rPr>
          <w:rFonts w:ascii="Calibri Light" w:hAnsi="Calibri Light"/>
          <w:bCs/>
        </w:rPr>
        <w:t>”</w:t>
      </w:r>
    </w:p>
    <w:p w:rsidR="00742AA3" w:rsidRPr="00BA34BC" w:rsidRDefault="00742AA3" w:rsidP="00742AA3">
      <w:pPr>
        <w:spacing w:before="0" w:after="0" w:line="264" w:lineRule="auto"/>
        <w:rPr>
          <w:rFonts w:ascii="Calibri Light" w:hAnsi="Calibri Light"/>
        </w:rPr>
      </w:pPr>
      <w:r w:rsidRPr="00BA34BC">
        <w:rPr>
          <w:rFonts w:ascii="Calibri Light" w:hAnsi="Calibri Light"/>
        </w:rPr>
        <w:t xml:space="preserve">reprezentowanym przez </w:t>
      </w:r>
      <w:r>
        <w:rPr>
          <w:rFonts w:ascii="Calibri Light" w:hAnsi="Calibri Light"/>
        </w:rPr>
        <w:br/>
      </w:r>
      <w:r w:rsidRPr="00BA34BC">
        <w:rPr>
          <w:rFonts w:ascii="Calibri Light" w:hAnsi="Calibri Light"/>
        </w:rPr>
        <w:t xml:space="preserve"> </w:t>
      </w:r>
    </w:p>
    <w:p w:rsidR="00742AA3" w:rsidRPr="00BA34BC" w:rsidRDefault="00742AA3" w:rsidP="00742AA3">
      <w:pPr>
        <w:pStyle w:val="Akapitzlist"/>
        <w:numPr>
          <w:ilvl w:val="0"/>
          <w:numId w:val="2"/>
        </w:numPr>
        <w:spacing w:after="0" w:line="264" w:lineRule="auto"/>
        <w:rPr>
          <w:rFonts w:ascii="Calibri Light" w:hAnsi="Calibri Light"/>
          <w:sz w:val="20"/>
          <w:szCs w:val="20"/>
        </w:rPr>
      </w:pPr>
      <w:r w:rsidRPr="00BA34BC">
        <w:rPr>
          <w:rFonts w:ascii="Calibri Light" w:hAnsi="Calibri Light"/>
          <w:sz w:val="20"/>
          <w:szCs w:val="20"/>
        </w:rPr>
        <w:t>_______________________________________ – ___________________</w:t>
      </w:r>
    </w:p>
    <w:p w:rsidR="00742AA3" w:rsidRPr="00BA34BC" w:rsidRDefault="00742AA3" w:rsidP="00742AA3">
      <w:pPr>
        <w:spacing w:before="0" w:after="0" w:line="264" w:lineRule="auto"/>
        <w:rPr>
          <w:rFonts w:ascii="Calibri Light" w:hAnsi="Calibri Light"/>
          <w:bCs/>
        </w:rPr>
      </w:pPr>
      <w:r w:rsidRPr="00BA34BC">
        <w:rPr>
          <w:rFonts w:ascii="Calibri Light" w:hAnsi="Calibri Light"/>
          <w:bCs/>
        </w:rPr>
        <w:t>zwani dalej „</w:t>
      </w:r>
      <w:r w:rsidRPr="00BA34BC">
        <w:rPr>
          <w:rFonts w:ascii="Calibri Light" w:hAnsi="Calibri Light"/>
          <w:b/>
          <w:bCs/>
        </w:rPr>
        <w:t>Stroną</w:t>
      </w:r>
      <w:r w:rsidRPr="00BA34BC">
        <w:rPr>
          <w:rFonts w:ascii="Calibri Light" w:hAnsi="Calibri Light"/>
          <w:bCs/>
        </w:rPr>
        <w:t>” lub „</w:t>
      </w:r>
      <w:r w:rsidRPr="00BA34BC">
        <w:rPr>
          <w:rFonts w:ascii="Calibri Light" w:hAnsi="Calibri Light"/>
          <w:b/>
          <w:bCs/>
        </w:rPr>
        <w:t>Stronami</w:t>
      </w:r>
      <w:r w:rsidRPr="00BA34BC">
        <w:rPr>
          <w:rFonts w:ascii="Calibri Light" w:hAnsi="Calibri Light"/>
          <w:bCs/>
        </w:rPr>
        <w:t>”</w:t>
      </w:r>
    </w:p>
    <w:p w:rsidR="00742AA3" w:rsidRPr="00AD36C2" w:rsidRDefault="00742AA3" w:rsidP="00742AA3">
      <w:pPr>
        <w:pStyle w:val="Nagwek1"/>
      </w:pPr>
      <w:r w:rsidRPr="00AD36C2">
        <w:t>§ 1</w:t>
      </w:r>
      <w:r w:rsidRPr="00AD36C2">
        <w:br/>
        <w:t>Przedmiot Umowy</w:t>
      </w:r>
    </w:p>
    <w:p w:rsidR="00742AA3" w:rsidRPr="009813C5" w:rsidRDefault="00742AA3" w:rsidP="00742AA3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before="0" w:after="0" w:line="264" w:lineRule="auto"/>
        <w:ind w:left="426"/>
        <w:rPr>
          <w:rFonts w:ascii="Calibri Light" w:hAnsi="Calibri Light"/>
        </w:rPr>
      </w:pPr>
      <w:r w:rsidRPr="00BA34BC">
        <w:rPr>
          <w:rFonts w:ascii="Calibri Light" w:hAnsi="Calibri Light"/>
        </w:rPr>
        <w:t>Strony oświadczają, że zawarły umowę/umowy (zwane dalej Umowami Głównymi), których realizacja wymaga powierzenia Przetwarzającemu przetwarzania danych osobowych, administrowanych przez Administratora, w tym także szczególnych kategorii danych osobowych, o których mowa w art. 9 ust. 1 Rozporządzenia 2016/679/WE – tj. danych dotyczących</w:t>
      </w:r>
      <w:r>
        <w:rPr>
          <w:rFonts w:ascii="Calibri Light" w:hAnsi="Calibri Light"/>
        </w:rPr>
        <w:t xml:space="preserve"> </w:t>
      </w:r>
      <w:r w:rsidRPr="009813C5">
        <w:rPr>
          <w:rFonts w:ascii="Calibri Light" w:hAnsi="Calibri Light"/>
          <w:highlight w:val="yellow"/>
        </w:rPr>
        <w:t>[…]</w:t>
      </w:r>
      <w:r w:rsidRPr="009813C5">
        <w:rPr>
          <w:rFonts w:ascii="Calibri Light" w:hAnsi="Calibri Light"/>
        </w:rPr>
        <w:t>, przy czym szczegółowe informacje o Umowie Głównej/Umowach Głównych wskazano w poniższej tabeli:</w:t>
      </w:r>
    </w:p>
    <w:p w:rsidR="00742AA3" w:rsidRPr="00BA34BC" w:rsidRDefault="00742AA3" w:rsidP="00742AA3">
      <w:pPr>
        <w:pStyle w:val="Tekstpodstawowy"/>
        <w:spacing w:before="0" w:after="0" w:line="264" w:lineRule="auto"/>
        <w:ind w:left="426"/>
        <w:rPr>
          <w:rFonts w:ascii="Calibri Light" w:hAnsi="Calibri Light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1465"/>
        <w:gridCol w:w="1201"/>
        <w:gridCol w:w="1682"/>
        <w:gridCol w:w="2360"/>
        <w:gridCol w:w="1412"/>
        <w:gridCol w:w="1664"/>
      </w:tblGrid>
      <w:tr w:rsidR="00742AA3" w:rsidRPr="00BA34BC" w:rsidTr="00E55EE2">
        <w:trPr>
          <w:trHeight w:val="471"/>
        </w:trPr>
        <w:tc>
          <w:tcPr>
            <w:tcW w:w="450" w:type="dxa"/>
            <w:shd w:val="clear" w:color="auto" w:fill="auto"/>
          </w:tcPr>
          <w:p w:rsidR="00742AA3" w:rsidRPr="00BA34BC" w:rsidRDefault="00742AA3" w:rsidP="00E55EE2">
            <w:pPr>
              <w:pStyle w:val="Tekstpodstawowy"/>
              <w:spacing w:before="0" w:after="0" w:line="264" w:lineRule="auto"/>
              <w:jc w:val="center"/>
              <w:rPr>
                <w:rFonts w:ascii="Calibri Light" w:hAnsi="Calibri Light"/>
                <w:b/>
              </w:rPr>
            </w:pPr>
            <w:r w:rsidRPr="00BA34BC">
              <w:rPr>
                <w:rFonts w:ascii="Calibri Light" w:hAnsi="Calibri Light"/>
                <w:b/>
              </w:rPr>
              <w:t>LP</w:t>
            </w:r>
          </w:p>
        </w:tc>
        <w:tc>
          <w:tcPr>
            <w:tcW w:w="1526" w:type="dxa"/>
            <w:shd w:val="clear" w:color="auto" w:fill="auto"/>
          </w:tcPr>
          <w:p w:rsidR="00742AA3" w:rsidRPr="00BA34BC" w:rsidRDefault="00742AA3" w:rsidP="00E55EE2">
            <w:pPr>
              <w:pStyle w:val="Tekstpodstawowy"/>
              <w:spacing w:before="0" w:after="0" w:line="264" w:lineRule="auto"/>
              <w:jc w:val="center"/>
              <w:rPr>
                <w:rFonts w:ascii="Calibri Light" w:hAnsi="Calibri Light"/>
                <w:b/>
              </w:rPr>
            </w:pPr>
            <w:r w:rsidRPr="00BA34BC">
              <w:rPr>
                <w:rFonts w:ascii="Calibri Light" w:hAnsi="Calibri Light"/>
                <w:b/>
              </w:rPr>
              <w:t>Numer</w:t>
            </w:r>
          </w:p>
        </w:tc>
        <w:tc>
          <w:tcPr>
            <w:tcW w:w="1226" w:type="dxa"/>
            <w:shd w:val="clear" w:color="auto" w:fill="auto"/>
          </w:tcPr>
          <w:p w:rsidR="00742AA3" w:rsidRPr="00BA34BC" w:rsidRDefault="00742AA3" w:rsidP="00E55EE2">
            <w:pPr>
              <w:pStyle w:val="Tekstpodstawowy"/>
              <w:spacing w:before="0" w:after="0" w:line="264" w:lineRule="auto"/>
              <w:jc w:val="center"/>
              <w:rPr>
                <w:rFonts w:ascii="Calibri Light" w:hAnsi="Calibri Light"/>
                <w:b/>
              </w:rPr>
            </w:pPr>
            <w:r w:rsidRPr="00BA34BC">
              <w:rPr>
                <w:rFonts w:ascii="Calibri Light" w:hAnsi="Calibri Light"/>
                <w:b/>
              </w:rPr>
              <w:t>Data zawarcia</w:t>
            </w:r>
          </w:p>
        </w:tc>
        <w:tc>
          <w:tcPr>
            <w:tcW w:w="1711" w:type="dxa"/>
            <w:shd w:val="clear" w:color="auto" w:fill="auto"/>
          </w:tcPr>
          <w:p w:rsidR="00742AA3" w:rsidRPr="00BA34BC" w:rsidRDefault="00742AA3" w:rsidP="00E55EE2">
            <w:pPr>
              <w:pStyle w:val="Tekstpodstawowy"/>
              <w:spacing w:before="0" w:after="0" w:line="264" w:lineRule="auto"/>
              <w:jc w:val="center"/>
              <w:rPr>
                <w:rFonts w:ascii="Calibri Light" w:hAnsi="Calibri Light"/>
                <w:b/>
              </w:rPr>
            </w:pPr>
            <w:r w:rsidRPr="00BA34BC">
              <w:rPr>
                <w:rFonts w:ascii="Calibri Light" w:hAnsi="Calibri Light"/>
                <w:b/>
              </w:rPr>
              <w:t>Przedmiot umowy – cel i charakter przetwarzania</w:t>
            </w:r>
          </w:p>
        </w:tc>
        <w:tc>
          <w:tcPr>
            <w:tcW w:w="2449" w:type="dxa"/>
            <w:shd w:val="clear" w:color="auto" w:fill="auto"/>
          </w:tcPr>
          <w:p w:rsidR="00742AA3" w:rsidRPr="00BA34BC" w:rsidRDefault="00742AA3" w:rsidP="00E55EE2">
            <w:pPr>
              <w:pStyle w:val="Tekstpodstawowy"/>
              <w:spacing w:before="0" w:after="0" w:line="264" w:lineRule="auto"/>
              <w:jc w:val="center"/>
              <w:rPr>
                <w:rFonts w:ascii="Calibri Light" w:hAnsi="Calibri Light"/>
                <w:b/>
              </w:rPr>
            </w:pPr>
            <w:r w:rsidRPr="00BA34BC">
              <w:rPr>
                <w:rFonts w:ascii="Calibri Light" w:hAnsi="Calibri Light"/>
                <w:b/>
              </w:rPr>
              <w:t>Kategoria osób których dane dotyczą – rodzaj powierzonych danych osobowych</w:t>
            </w:r>
          </w:p>
        </w:tc>
        <w:tc>
          <w:tcPr>
            <w:tcW w:w="1417" w:type="dxa"/>
            <w:shd w:val="clear" w:color="auto" w:fill="auto"/>
          </w:tcPr>
          <w:p w:rsidR="00742AA3" w:rsidRPr="00BA34BC" w:rsidRDefault="00742AA3" w:rsidP="00E55EE2">
            <w:pPr>
              <w:pStyle w:val="Tekstpodstawowy"/>
              <w:spacing w:before="0" w:after="0" w:line="264" w:lineRule="auto"/>
              <w:jc w:val="center"/>
              <w:rPr>
                <w:rFonts w:ascii="Calibri Light" w:hAnsi="Calibri Light"/>
                <w:b/>
              </w:rPr>
            </w:pPr>
            <w:r w:rsidRPr="00BA34BC">
              <w:rPr>
                <w:rFonts w:ascii="Calibri Light" w:hAnsi="Calibri Light"/>
                <w:b/>
              </w:rPr>
              <w:t>Czas przetwarzania</w:t>
            </w:r>
          </w:p>
        </w:tc>
        <w:tc>
          <w:tcPr>
            <w:tcW w:w="1677" w:type="dxa"/>
            <w:shd w:val="clear" w:color="auto" w:fill="auto"/>
          </w:tcPr>
          <w:p w:rsidR="00742AA3" w:rsidRPr="00BA34BC" w:rsidRDefault="00742AA3" w:rsidP="00E55EE2">
            <w:pPr>
              <w:pStyle w:val="Tekstpodstawowy"/>
              <w:spacing w:before="0" w:after="0" w:line="264" w:lineRule="auto"/>
              <w:jc w:val="center"/>
              <w:rPr>
                <w:rFonts w:ascii="Calibri Light" w:hAnsi="Calibri Light"/>
                <w:b/>
              </w:rPr>
            </w:pPr>
            <w:r w:rsidRPr="00BA34BC">
              <w:rPr>
                <w:rFonts w:ascii="Calibri Light" w:hAnsi="Calibri Light"/>
                <w:b/>
              </w:rPr>
              <w:t>Podpowierzenie</w:t>
            </w:r>
          </w:p>
        </w:tc>
      </w:tr>
      <w:tr w:rsidR="00742AA3" w:rsidRPr="00BA34BC" w:rsidTr="00E55EE2">
        <w:trPr>
          <w:trHeight w:val="471"/>
        </w:trPr>
        <w:tc>
          <w:tcPr>
            <w:tcW w:w="450" w:type="dxa"/>
            <w:shd w:val="clear" w:color="auto" w:fill="auto"/>
          </w:tcPr>
          <w:p w:rsidR="00742AA3" w:rsidRPr="00BA34BC" w:rsidRDefault="00742AA3" w:rsidP="00E55EE2">
            <w:pPr>
              <w:pStyle w:val="Tekstpodstawowy"/>
              <w:spacing w:before="0" w:after="0" w:line="264" w:lineRule="auto"/>
              <w:jc w:val="center"/>
              <w:rPr>
                <w:rFonts w:ascii="Calibri Light" w:hAnsi="Calibri Light"/>
                <w:b/>
              </w:rPr>
            </w:pPr>
            <w:r w:rsidRPr="00BA34BC">
              <w:rPr>
                <w:rFonts w:ascii="Calibri Light" w:hAnsi="Calibri Light"/>
                <w:b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742AA3" w:rsidRPr="00E06BA4" w:rsidRDefault="00742AA3" w:rsidP="00E55EE2">
            <w:pPr>
              <w:pStyle w:val="Tekstpodstawowy"/>
              <w:spacing w:before="0" w:after="0" w:line="264" w:lineRule="auto"/>
              <w:jc w:val="center"/>
              <w:rPr>
                <w:rFonts w:ascii="Calibri Light" w:hAnsi="Calibri Light"/>
                <w:highlight w:val="yellow"/>
              </w:rPr>
            </w:pPr>
            <w:r w:rsidRPr="00E06BA4">
              <w:rPr>
                <w:rFonts w:ascii="Calibri Light" w:hAnsi="Calibri Light"/>
                <w:highlight w:val="yellow"/>
              </w:rPr>
              <w:t>[…]</w:t>
            </w:r>
          </w:p>
        </w:tc>
        <w:tc>
          <w:tcPr>
            <w:tcW w:w="1226" w:type="dxa"/>
            <w:shd w:val="clear" w:color="auto" w:fill="auto"/>
          </w:tcPr>
          <w:p w:rsidR="00742AA3" w:rsidRPr="00E06BA4" w:rsidRDefault="00742AA3" w:rsidP="00E55EE2">
            <w:pPr>
              <w:pStyle w:val="Tekstpodstawowy"/>
              <w:spacing w:before="0" w:after="0" w:line="264" w:lineRule="auto"/>
              <w:jc w:val="center"/>
              <w:rPr>
                <w:rFonts w:ascii="Calibri Light" w:hAnsi="Calibri Light"/>
                <w:highlight w:val="yellow"/>
              </w:rPr>
            </w:pPr>
            <w:r w:rsidRPr="00E06BA4">
              <w:rPr>
                <w:rFonts w:ascii="Calibri Light" w:hAnsi="Calibri Light"/>
                <w:highlight w:val="yellow"/>
              </w:rPr>
              <w:t xml:space="preserve">[…] </w:t>
            </w:r>
          </w:p>
        </w:tc>
        <w:tc>
          <w:tcPr>
            <w:tcW w:w="1711" w:type="dxa"/>
            <w:shd w:val="clear" w:color="auto" w:fill="auto"/>
          </w:tcPr>
          <w:p w:rsidR="00742AA3" w:rsidRPr="00E06BA4" w:rsidRDefault="00742AA3" w:rsidP="00E55EE2">
            <w:pPr>
              <w:pStyle w:val="Tekstpodstawowy"/>
              <w:spacing w:before="0" w:after="0" w:line="264" w:lineRule="auto"/>
              <w:jc w:val="center"/>
              <w:rPr>
                <w:rFonts w:ascii="Calibri Light" w:hAnsi="Calibri Light"/>
                <w:highlight w:val="yellow"/>
              </w:rPr>
            </w:pPr>
            <w:r w:rsidRPr="00E06BA4">
              <w:rPr>
                <w:rFonts w:ascii="Calibri Light" w:hAnsi="Calibri Light"/>
                <w:highlight w:val="yellow"/>
              </w:rPr>
              <w:t xml:space="preserve">[…] </w:t>
            </w:r>
          </w:p>
        </w:tc>
        <w:tc>
          <w:tcPr>
            <w:tcW w:w="2449" w:type="dxa"/>
            <w:shd w:val="clear" w:color="auto" w:fill="auto"/>
          </w:tcPr>
          <w:p w:rsidR="00742AA3" w:rsidRPr="00E06BA4" w:rsidRDefault="00742AA3" w:rsidP="00E55EE2">
            <w:pPr>
              <w:pStyle w:val="Tekstpodstawowy"/>
              <w:spacing w:before="0" w:after="0" w:line="264" w:lineRule="auto"/>
              <w:jc w:val="center"/>
              <w:rPr>
                <w:rFonts w:ascii="Calibri Light" w:hAnsi="Calibri Light"/>
                <w:highlight w:val="yellow"/>
              </w:rPr>
            </w:pPr>
            <w:r w:rsidRPr="00E06BA4">
              <w:rPr>
                <w:rFonts w:ascii="Calibri Light" w:hAnsi="Calibri Light"/>
                <w:highlight w:val="yellow"/>
              </w:rPr>
              <w:t>[…]</w:t>
            </w:r>
          </w:p>
        </w:tc>
        <w:tc>
          <w:tcPr>
            <w:tcW w:w="1417" w:type="dxa"/>
            <w:shd w:val="clear" w:color="auto" w:fill="auto"/>
          </w:tcPr>
          <w:p w:rsidR="00742AA3" w:rsidRPr="00E06BA4" w:rsidRDefault="00742AA3" w:rsidP="00E55EE2">
            <w:pPr>
              <w:pStyle w:val="Tekstpodstawowy"/>
              <w:spacing w:before="0" w:after="0" w:line="264" w:lineRule="auto"/>
              <w:jc w:val="center"/>
              <w:rPr>
                <w:rFonts w:ascii="Calibri Light" w:hAnsi="Calibri Light"/>
                <w:highlight w:val="yellow"/>
              </w:rPr>
            </w:pPr>
            <w:r w:rsidRPr="00E06BA4">
              <w:rPr>
                <w:rFonts w:ascii="Calibri Light" w:hAnsi="Calibri Light"/>
                <w:highlight w:val="yellow"/>
              </w:rPr>
              <w:t>[…]</w:t>
            </w:r>
          </w:p>
        </w:tc>
        <w:tc>
          <w:tcPr>
            <w:tcW w:w="1677" w:type="dxa"/>
            <w:shd w:val="clear" w:color="auto" w:fill="auto"/>
          </w:tcPr>
          <w:p w:rsidR="00742AA3" w:rsidRPr="00E06BA4" w:rsidRDefault="00742AA3" w:rsidP="00E55EE2">
            <w:pPr>
              <w:pStyle w:val="Tekstpodstawowy"/>
              <w:spacing w:before="0" w:after="0" w:line="264" w:lineRule="auto"/>
              <w:jc w:val="center"/>
              <w:rPr>
                <w:rFonts w:ascii="Calibri Light" w:hAnsi="Calibri Light"/>
                <w:highlight w:val="yellow"/>
              </w:rPr>
            </w:pPr>
            <w:r w:rsidRPr="00E06BA4">
              <w:rPr>
                <w:rFonts w:ascii="Calibri Light" w:hAnsi="Calibri Light"/>
                <w:highlight w:val="yellow"/>
              </w:rPr>
              <w:t>[…]</w:t>
            </w:r>
          </w:p>
        </w:tc>
      </w:tr>
    </w:tbl>
    <w:p w:rsidR="00742AA3" w:rsidRPr="00BA34BC" w:rsidRDefault="00742AA3" w:rsidP="00742AA3">
      <w:pPr>
        <w:pStyle w:val="Tekstpodstawowy"/>
        <w:spacing w:before="0" w:after="0" w:line="264" w:lineRule="auto"/>
        <w:ind w:left="426"/>
        <w:rPr>
          <w:rFonts w:ascii="Calibri Light" w:hAnsi="Calibri Light"/>
        </w:rPr>
      </w:pPr>
    </w:p>
    <w:p w:rsidR="00742AA3" w:rsidRPr="00BA34BC" w:rsidRDefault="00742AA3" w:rsidP="00742AA3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before="0" w:after="0" w:line="264" w:lineRule="auto"/>
        <w:ind w:left="426"/>
        <w:rPr>
          <w:rFonts w:ascii="Calibri Light" w:hAnsi="Calibri Light"/>
        </w:rPr>
      </w:pPr>
      <w:r w:rsidRPr="00BA34BC">
        <w:rPr>
          <w:rFonts w:ascii="Calibri Light" w:hAnsi="Calibri Light"/>
        </w:rPr>
        <w:t xml:space="preserve">Administrator potwierdza dotychczasowe powierzenie oraz nadal powierza Przetwarzającemu przetwarzanie danych osobowych uzyskanych przez Przetwarzającego w </w:t>
      </w:r>
      <w:r>
        <w:rPr>
          <w:rFonts w:ascii="Calibri Light" w:hAnsi="Calibri Light"/>
        </w:rPr>
        <w:t>związku z realizacją w/w U</w:t>
      </w:r>
      <w:r w:rsidRPr="00BA34BC">
        <w:rPr>
          <w:rFonts w:ascii="Calibri Light" w:hAnsi="Calibri Light"/>
        </w:rPr>
        <w:t>mowy</w:t>
      </w:r>
      <w:r>
        <w:rPr>
          <w:rFonts w:ascii="Calibri Light" w:hAnsi="Calibri Light"/>
        </w:rPr>
        <w:t xml:space="preserve"> G</w:t>
      </w:r>
      <w:r w:rsidRPr="00BA34BC">
        <w:rPr>
          <w:rFonts w:ascii="Calibri Light" w:hAnsi="Calibri Light"/>
        </w:rPr>
        <w:t>łównej/</w:t>
      </w:r>
      <w:r>
        <w:rPr>
          <w:rFonts w:ascii="Calibri Light" w:hAnsi="Calibri Light"/>
        </w:rPr>
        <w:t>Umów G</w:t>
      </w:r>
      <w:r w:rsidRPr="00BA34BC">
        <w:rPr>
          <w:rFonts w:ascii="Calibri Light" w:hAnsi="Calibri Light"/>
        </w:rPr>
        <w:t>łównych, w celu i zakresie wskazanym powyżej, a Przetwarzający zobowiązuje się przetwarzać powierzone mu dane osobowe, zgodnie z wymogami i warunkami obowiązujących w tym zakresie przepisów prawnych, w tym z treścią Ogólnego Rozporządzenia o Ochronie Danych 2016/679/WE. Strony oświadczają, że powierzone dane osobowe, będą przetwarzane tylko na terenie Europejskiego Obszaru Gospodarczego (EOG).</w:t>
      </w:r>
    </w:p>
    <w:p w:rsidR="00742AA3" w:rsidRPr="00BA34BC" w:rsidRDefault="00742AA3" w:rsidP="00742AA3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before="0" w:after="0" w:line="264" w:lineRule="auto"/>
        <w:ind w:left="426"/>
        <w:rPr>
          <w:rFonts w:ascii="Calibri Light" w:hAnsi="Calibri Light"/>
        </w:rPr>
      </w:pPr>
      <w:r w:rsidRPr="00BA34BC">
        <w:rPr>
          <w:rFonts w:ascii="Calibri Light" w:hAnsi="Calibri Light"/>
        </w:rPr>
        <w:t>Przetwarzający uwzględniając stan wiedzy technicznej, koszt wdrażania oraz charakter, zakres, kontekst i cele przetwarzania oraz ryzyko naruszenia praw lub wolności osób fizycznych o różnym prawdopodobieństwie wystąpienia i wadze zagrożenia, obowiązany jest zastosować odpowiednie środki techniczne i organizacyjne, zapewniające stopień ochrony bezpieczeństwa danych osobowych, odpowiadający stopniowi ryzyka naruszenia praw osób których dane dotyczą.</w:t>
      </w:r>
    </w:p>
    <w:p w:rsidR="00742AA3" w:rsidRPr="00BA34BC" w:rsidRDefault="00742AA3" w:rsidP="00742AA3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before="0" w:after="0" w:line="264" w:lineRule="auto"/>
        <w:ind w:left="426"/>
        <w:rPr>
          <w:rFonts w:ascii="Calibri Light" w:hAnsi="Calibri Light"/>
        </w:rPr>
      </w:pPr>
      <w:r w:rsidRPr="00BA34BC">
        <w:rPr>
          <w:rFonts w:ascii="Calibri Light" w:hAnsi="Calibri Light"/>
        </w:rPr>
        <w:t>Przetwarzający oświadcza, iż dysponuje środkami, doświadczeniem, wiedzą i wykwalifikowanym personelem, co umożliwia mu prawidłowe wykonanie niniejszej Umowy, w tym zapewnia wystarczające gwarancje wdrożenia odpowiednich środków technicznych i organizacyjnych, by przetwarzanie spełniało wymogi Rozporządzenia 2016/679/WE.</w:t>
      </w:r>
    </w:p>
    <w:p w:rsidR="00742AA3" w:rsidRPr="00BA34BC" w:rsidRDefault="00742AA3" w:rsidP="00742AA3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before="0" w:after="0" w:line="264" w:lineRule="auto"/>
        <w:ind w:left="426"/>
        <w:rPr>
          <w:rFonts w:ascii="Calibri Light" w:hAnsi="Calibri Light"/>
        </w:rPr>
      </w:pPr>
      <w:r w:rsidRPr="00BA34BC">
        <w:rPr>
          <w:rFonts w:ascii="Calibri Light" w:hAnsi="Calibri Light"/>
        </w:rPr>
        <w:t xml:space="preserve">Przetwarzający może przetwarzać dane osobowe wyłącznie w zakresie i celu przewidzianym w niniejszej umowie oraz </w:t>
      </w:r>
      <w:r>
        <w:rPr>
          <w:rFonts w:ascii="Calibri Light" w:hAnsi="Calibri Light"/>
        </w:rPr>
        <w:t>U</w:t>
      </w:r>
      <w:r w:rsidRPr="00553A15">
        <w:rPr>
          <w:rFonts w:ascii="Calibri Light" w:hAnsi="Calibri Light"/>
        </w:rPr>
        <w:t>mow</w:t>
      </w:r>
      <w:r>
        <w:rPr>
          <w:rFonts w:ascii="Calibri Light" w:hAnsi="Calibri Light"/>
        </w:rPr>
        <w:t>ie</w:t>
      </w:r>
      <w:r w:rsidRPr="00553A15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G</w:t>
      </w:r>
      <w:r w:rsidRPr="00553A15">
        <w:rPr>
          <w:rFonts w:ascii="Calibri Light" w:hAnsi="Calibri Light"/>
        </w:rPr>
        <w:t>łównej/</w:t>
      </w:r>
      <w:r>
        <w:rPr>
          <w:rFonts w:ascii="Calibri Light" w:hAnsi="Calibri Light"/>
        </w:rPr>
        <w:t>Umowach Głównych</w:t>
      </w:r>
      <w:r w:rsidRPr="00BA34BC">
        <w:rPr>
          <w:rFonts w:ascii="Calibri Light" w:hAnsi="Calibri Light"/>
        </w:rPr>
        <w:t xml:space="preserve">, a przy ich przetwarzaniu zobowiązany jest stosować środki zabezpieczające, o których mowa w art. 32 Rozporządzenia 2016/679/WE, w szczególności poprzez </w:t>
      </w:r>
      <w:r w:rsidRPr="009C0EE8">
        <w:rPr>
          <w:rFonts w:ascii="Calibri Light" w:hAnsi="Calibri Light"/>
          <w:highlight w:val="yellow"/>
        </w:rPr>
        <w:t>stosowanie urządzeń zapewniających kontrolę dostępu, pseudonimizację i szyfrowanie danych.</w:t>
      </w:r>
    </w:p>
    <w:p w:rsidR="00742AA3" w:rsidRPr="00BA34BC" w:rsidRDefault="00742AA3" w:rsidP="00742AA3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before="0" w:after="0" w:line="264" w:lineRule="auto"/>
        <w:ind w:left="426"/>
        <w:rPr>
          <w:rFonts w:ascii="Calibri Light" w:hAnsi="Calibri Light"/>
        </w:rPr>
      </w:pPr>
      <w:r w:rsidRPr="00BA34BC">
        <w:rPr>
          <w:rFonts w:ascii="Calibri Light" w:hAnsi="Calibri Light"/>
        </w:rPr>
        <w:t>W ramach udzielonego powierzenia, Przetwarzający może przetwarzać dane</w:t>
      </w:r>
      <w:r>
        <w:rPr>
          <w:rFonts w:ascii="Calibri Light" w:hAnsi="Calibri Light"/>
        </w:rPr>
        <w:t xml:space="preserve"> poprzez</w:t>
      </w:r>
      <w:r w:rsidRPr="00BA34BC">
        <w:rPr>
          <w:rFonts w:ascii="Calibri Light" w:hAnsi="Calibri Light"/>
        </w:rPr>
        <w:t xml:space="preserve"> </w:t>
      </w:r>
      <w:r w:rsidRPr="009813C5">
        <w:rPr>
          <w:rFonts w:ascii="Calibri Light" w:hAnsi="Calibri Light"/>
          <w:highlight w:val="yellow"/>
        </w:rPr>
        <w:t>utrwalanie, zwielokrotnianie, przechowywanie, porządkowanie, adaptowanie lub modyfikowanie, pobieranie, przeglądanie, usuwanie oraz niszczenie.</w:t>
      </w:r>
    </w:p>
    <w:p w:rsidR="00742AA3" w:rsidRDefault="00742AA3" w:rsidP="00742AA3">
      <w:pPr>
        <w:spacing w:before="0" w:after="160" w:line="259" w:lineRule="auto"/>
        <w:jc w:val="left"/>
        <w:rPr>
          <w:rFonts w:ascii="Calibri Light" w:hAnsi="Calibri Light"/>
          <w:b/>
        </w:rPr>
      </w:pPr>
      <w:r>
        <w:br w:type="page"/>
      </w:r>
    </w:p>
    <w:p w:rsidR="00742AA3" w:rsidRPr="00BA34BC" w:rsidRDefault="00742AA3" w:rsidP="00742AA3">
      <w:pPr>
        <w:pStyle w:val="Nagwek1"/>
      </w:pPr>
      <w:r w:rsidRPr="00BA34BC">
        <w:lastRenderedPageBreak/>
        <w:t>§ 2</w:t>
      </w:r>
      <w:r>
        <w:br/>
      </w:r>
      <w:r w:rsidRPr="00BA34BC">
        <w:t>Prawa i obowiązki Stron</w:t>
      </w:r>
    </w:p>
    <w:p w:rsidR="00742AA3" w:rsidRPr="00BA34BC" w:rsidRDefault="00742AA3" w:rsidP="00742AA3">
      <w:pPr>
        <w:numPr>
          <w:ilvl w:val="0"/>
          <w:numId w:val="7"/>
        </w:numPr>
        <w:spacing w:before="0" w:after="0" w:line="264" w:lineRule="auto"/>
        <w:ind w:left="284" w:hanging="284"/>
        <w:rPr>
          <w:rFonts w:ascii="Calibri Light" w:hAnsi="Calibri Light"/>
        </w:rPr>
      </w:pPr>
      <w:r w:rsidRPr="00BA34BC">
        <w:rPr>
          <w:rFonts w:ascii="Calibri Light" w:hAnsi="Calibri Light"/>
        </w:rPr>
        <w:t>Przetwarzający:</w:t>
      </w:r>
    </w:p>
    <w:p w:rsidR="00742AA3" w:rsidRPr="00BA34BC" w:rsidRDefault="00742AA3" w:rsidP="00742AA3">
      <w:pPr>
        <w:numPr>
          <w:ilvl w:val="0"/>
          <w:numId w:val="8"/>
        </w:numPr>
        <w:spacing w:before="0" w:after="0" w:line="264" w:lineRule="auto"/>
        <w:ind w:left="709"/>
        <w:rPr>
          <w:rFonts w:ascii="Calibri Light" w:hAnsi="Calibri Light"/>
        </w:rPr>
      </w:pPr>
      <w:r w:rsidRPr="00BA34BC">
        <w:rPr>
          <w:rFonts w:ascii="Calibri Light" w:hAnsi="Calibri Light"/>
        </w:rPr>
        <w:t>przetwarza dane osobowe wyłącznie na udokumentowane polecenie Administratora, przy czym za takie udokumentowane polecenia uważa się niniejszą umowę oraz Umowę Główną</w:t>
      </w:r>
      <w:r w:rsidRPr="00553A15">
        <w:rPr>
          <w:rFonts w:ascii="Calibri Light" w:hAnsi="Calibri Light"/>
        </w:rPr>
        <w:t>/Umow</w:t>
      </w:r>
      <w:r>
        <w:rPr>
          <w:rFonts w:ascii="Calibri Light" w:hAnsi="Calibri Light"/>
        </w:rPr>
        <w:t xml:space="preserve">y </w:t>
      </w:r>
      <w:r w:rsidRPr="00553A15">
        <w:rPr>
          <w:rFonts w:ascii="Calibri Light" w:hAnsi="Calibri Light"/>
        </w:rPr>
        <w:t>Główn</w:t>
      </w:r>
      <w:r>
        <w:rPr>
          <w:rFonts w:ascii="Calibri Light" w:hAnsi="Calibri Light"/>
        </w:rPr>
        <w:t>e</w:t>
      </w:r>
      <w:r w:rsidRPr="00BA34BC">
        <w:rPr>
          <w:rFonts w:ascii="Calibri Light" w:hAnsi="Calibri Light"/>
        </w:rPr>
        <w:t>. W przypadku powierzenia przetwarzania danych w zakresie szerszym niż to wynika z niniejszej umowy oraz Umowy Głównej</w:t>
      </w:r>
      <w:r>
        <w:rPr>
          <w:rFonts w:ascii="Calibri Light" w:hAnsi="Calibri Light"/>
        </w:rPr>
        <w:t>/Umów Głównych</w:t>
      </w:r>
      <w:r w:rsidRPr="00BA34BC">
        <w:rPr>
          <w:rFonts w:ascii="Calibri Light" w:hAnsi="Calibri Light"/>
        </w:rPr>
        <w:t xml:space="preserve">, Administrator wyda odrębne polecenie i określi zakres, cel oraz przedmiot powierzenia. </w:t>
      </w:r>
    </w:p>
    <w:p w:rsidR="00742AA3" w:rsidRPr="00BA34BC" w:rsidRDefault="00742AA3" w:rsidP="00742AA3">
      <w:pPr>
        <w:numPr>
          <w:ilvl w:val="0"/>
          <w:numId w:val="8"/>
        </w:numPr>
        <w:spacing w:before="0" w:after="0" w:line="264" w:lineRule="auto"/>
        <w:ind w:left="709"/>
        <w:rPr>
          <w:rFonts w:ascii="Calibri Light" w:hAnsi="Calibri Light"/>
        </w:rPr>
      </w:pPr>
      <w:r w:rsidRPr="00BA34BC">
        <w:rPr>
          <w:rFonts w:ascii="Calibri Light" w:hAnsi="Calibri Light"/>
        </w:rPr>
        <w:t>zobowiązany jest udostępnić Administratorowi, na każde żądanie, informacji o środkach technicznych i organizacyjnych i dokumentacji dotyczącej tych środków, które stosuje w celu ochrony danych osobowych;</w:t>
      </w:r>
    </w:p>
    <w:p w:rsidR="00742AA3" w:rsidRPr="00BA34BC" w:rsidRDefault="00742AA3" w:rsidP="00742AA3">
      <w:pPr>
        <w:numPr>
          <w:ilvl w:val="0"/>
          <w:numId w:val="8"/>
        </w:numPr>
        <w:spacing w:before="0" w:after="0" w:line="264" w:lineRule="auto"/>
        <w:ind w:left="709"/>
        <w:rPr>
          <w:rFonts w:ascii="Calibri Light" w:hAnsi="Calibri Light"/>
        </w:rPr>
      </w:pPr>
      <w:r w:rsidRPr="00BA34BC">
        <w:rPr>
          <w:rFonts w:ascii="Calibri Light" w:hAnsi="Calibri Light"/>
        </w:rPr>
        <w:t>zobowiązany jest stosować się do poleceń Administratora dotyczących przetwarzania powierzonych danych;</w:t>
      </w:r>
    </w:p>
    <w:p w:rsidR="00742AA3" w:rsidRPr="00BA34BC" w:rsidRDefault="00742AA3" w:rsidP="00742AA3">
      <w:pPr>
        <w:numPr>
          <w:ilvl w:val="0"/>
          <w:numId w:val="8"/>
        </w:numPr>
        <w:spacing w:before="0" w:after="0" w:line="264" w:lineRule="auto"/>
        <w:ind w:left="709"/>
        <w:rPr>
          <w:rFonts w:ascii="Calibri Light" w:hAnsi="Calibri Light"/>
        </w:rPr>
      </w:pPr>
      <w:r w:rsidRPr="00BA34BC">
        <w:rPr>
          <w:rFonts w:ascii="Calibri Light" w:hAnsi="Calibri Light"/>
        </w:rPr>
        <w:t>zobowiązany jest zapewnić, aby przetwarzanie danych następowało przy pomocy osób, kt</w:t>
      </w:r>
      <w:r>
        <w:rPr>
          <w:rFonts w:ascii="Calibri Light" w:hAnsi="Calibri Light"/>
        </w:rPr>
        <w:t>óre posiadają odpowiednią wiedzę</w:t>
      </w:r>
      <w:r w:rsidRPr="00BA34BC">
        <w:rPr>
          <w:rFonts w:ascii="Calibri Light" w:hAnsi="Calibri Light"/>
        </w:rPr>
        <w:t xml:space="preserve"> na temat ochrony danych osobowych oraz które zobowiązały się do zachowania tajemnicy, lub tajemnicę zobowiązane są </w:t>
      </w:r>
      <w:r>
        <w:rPr>
          <w:rFonts w:ascii="Calibri Light" w:hAnsi="Calibri Light"/>
        </w:rPr>
        <w:t>zachować na podstawie odrębnych przepisów;</w:t>
      </w:r>
    </w:p>
    <w:p w:rsidR="00742AA3" w:rsidRPr="00BA34BC" w:rsidRDefault="00742AA3" w:rsidP="00742AA3">
      <w:pPr>
        <w:numPr>
          <w:ilvl w:val="0"/>
          <w:numId w:val="8"/>
        </w:numPr>
        <w:spacing w:before="0" w:after="0" w:line="264" w:lineRule="auto"/>
        <w:ind w:left="709"/>
        <w:rPr>
          <w:rFonts w:ascii="Calibri Light" w:hAnsi="Calibri Light"/>
        </w:rPr>
      </w:pPr>
      <w:r w:rsidRPr="00BA34BC">
        <w:rPr>
          <w:rFonts w:ascii="Calibri Light" w:hAnsi="Calibri Light"/>
        </w:rPr>
        <w:t>zobowiązany jest zapewnić, aby przetwarzanie danych następowało przy pomocy osób, które posiadają pisemne upoważnienie wydane przez Przetwarzającego;</w:t>
      </w:r>
    </w:p>
    <w:p w:rsidR="00742AA3" w:rsidRPr="00BA34BC" w:rsidRDefault="00742AA3" w:rsidP="00742AA3">
      <w:pPr>
        <w:numPr>
          <w:ilvl w:val="0"/>
          <w:numId w:val="8"/>
        </w:numPr>
        <w:spacing w:before="0" w:after="0" w:line="264" w:lineRule="auto"/>
        <w:ind w:left="709"/>
        <w:rPr>
          <w:rFonts w:ascii="Calibri Light" w:hAnsi="Calibri Light"/>
        </w:rPr>
      </w:pPr>
      <w:r w:rsidRPr="00BA34BC">
        <w:rPr>
          <w:rFonts w:ascii="Calibri Light" w:hAnsi="Calibri Light"/>
        </w:rPr>
        <w:t>zobowiązany jest prowadzić ewidencję osób upoważnionych do przetwarzania danych osobowych;</w:t>
      </w:r>
    </w:p>
    <w:p w:rsidR="00742AA3" w:rsidRPr="00BA34BC" w:rsidRDefault="00742AA3" w:rsidP="00742AA3">
      <w:pPr>
        <w:numPr>
          <w:ilvl w:val="0"/>
          <w:numId w:val="8"/>
        </w:numPr>
        <w:spacing w:before="0" w:after="0" w:line="264" w:lineRule="auto"/>
        <w:ind w:left="709"/>
        <w:rPr>
          <w:rFonts w:ascii="Calibri Light" w:hAnsi="Calibri Light"/>
        </w:rPr>
      </w:pPr>
      <w:r w:rsidRPr="00BA34BC">
        <w:rPr>
          <w:rFonts w:ascii="Calibri Light" w:hAnsi="Calibri Light"/>
        </w:rPr>
        <w:t>zobowiązany jest prowadzić rejestr wszystkich kategorii czynności przetw</w:t>
      </w:r>
      <w:r>
        <w:rPr>
          <w:rFonts w:ascii="Calibri Light" w:hAnsi="Calibri Light"/>
        </w:rPr>
        <w:t>arzania dokonywanych w imieniu A</w:t>
      </w:r>
      <w:r w:rsidRPr="00BA34BC">
        <w:rPr>
          <w:rFonts w:ascii="Calibri Light" w:hAnsi="Calibri Light"/>
        </w:rPr>
        <w:t>dministratora;</w:t>
      </w:r>
    </w:p>
    <w:p w:rsidR="00742AA3" w:rsidRPr="00BA34BC" w:rsidRDefault="00742AA3" w:rsidP="00742AA3">
      <w:pPr>
        <w:numPr>
          <w:ilvl w:val="0"/>
          <w:numId w:val="8"/>
        </w:numPr>
        <w:spacing w:before="0" w:after="0" w:line="264" w:lineRule="auto"/>
        <w:ind w:left="709"/>
        <w:rPr>
          <w:rFonts w:ascii="Calibri Light" w:hAnsi="Calibri Light"/>
        </w:rPr>
      </w:pPr>
      <w:r w:rsidRPr="00BA34BC">
        <w:rPr>
          <w:rFonts w:ascii="Calibri Light" w:hAnsi="Calibri Light"/>
        </w:rPr>
        <w:t>zobowiązany jest prowadzić rejestr naruszeń ochrony danych;</w:t>
      </w:r>
    </w:p>
    <w:p w:rsidR="00742AA3" w:rsidRPr="00BA34BC" w:rsidRDefault="00742AA3" w:rsidP="00742AA3">
      <w:pPr>
        <w:numPr>
          <w:ilvl w:val="0"/>
          <w:numId w:val="8"/>
        </w:numPr>
        <w:spacing w:before="0" w:after="0" w:line="264" w:lineRule="auto"/>
        <w:ind w:left="709"/>
        <w:rPr>
          <w:rFonts w:ascii="Calibri Light" w:hAnsi="Calibri Light"/>
        </w:rPr>
      </w:pPr>
      <w:r w:rsidRPr="00BA34BC">
        <w:rPr>
          <w:rFonts w:ascii="Calibri Light" w:hAnsi="Calibri Light"/>
        </w:rPr>
        <w:t>zobowiązany jest przechowywać dane osobowe zawarte na elektronicznych nośnikach informacji, w taki sposób, aby dostęp do nich miały jedynie osoby uprawnione, a do danych przetwarzanych w systemach informatycznych osoby, które przeszły pomyślnie proces uwierzytelnienia i autoryzacji;</w:t>
      </w:r>
    </w:p>
    <w:p w:rsidR="00742AA3" w:rsidRPr="00BA34BC" w:rsidRDefault="00742AA3" w:rsidP="00742AA3">
      <w:pPr>
        <w:numPr>
          <w:ilvl w:val="0"/>
          <w:numId w:val="8"/>
        </w:numPr>
        <w:spacing w:before="0" w:after="0" w:line="264" w:lineRule="auto"/>
        <w:ind w:left="709"/>
        <w:rPr>
          <w:rFonts w:ascii="Calibri Light" w:hAnsi="Calibri Light"/>
        </w:rPr>
      </w:pPr>
      <w:r w:rsidRPr="00BA34BC">
        <w:rPr>
          <w:rFonts w:ascii="Calibri Light" w:hAnsi="Calibri Light"/>
        </w:rPr>
        <w:t>zobowiązany jest pomagać Administratorowi w wywiązywaniu się z obowiązków określonych w art. 32-36 Rozporządzenia 2016/679/WE;</w:t>
      </w:r>
    </w:p>
    <w:p w:rsidR="00742AA3" w:rsidRPr="00BA34BC" w:rsidRDefault="00742AA3" w:rsidP="00742AA3">
      <w:pPr>
        <w:numPr>
          <w:ilvl w:val="0"/>
          <w:numId w:val="8"/>
        </w:numPr>
        <w:spacing w:before="0" w:after="0" w:line="264" w:lineRule="auto"/>
        <w:ind w:left="709"/>
        <w:rPr>
          <w:rFonts w:ascii="Calibri Light" w:hAnsi="Calibri Light"/>
        </w:rPr>
      </w:pPr>
      <w:r w:rsidRPr="00BA34BC">
        <w:rPr>
          <w:rFonts w:ascii="Calibri Light" w:hAnsi="Calibri Light"/>
        </w:rPr>
        <w:t>zobowiązany jest pomagać Administratorowi, w wywiązywaniu się z obowiązku odpowiadania na żądania osób, których dane dotyczą, w zakresie wykonywania ich praw określonych w art. 15-22 Rozporządzenia 2016/679/WE, w szczególności Przetwarzający zobowiązuje się do poinformowania Administratora o złożonym żądaniu osoby, której dane dotyczą w ciągu 2 dni od dnia otrzymania takiego żądania;</w:t>
      </w:r>
    </w:p>
    <w:p w:rsidR="00742AA3" w:rsidRPr="00BA34BC" w:rsidRDefault="00742AA3" w:rsidP="00742AA3">
      <w:pPr>
        <w:numPr>
          <w:ilvl w:val="0"/>
          <w:numId w:val="8"/>
        </w:numPr>
        <w:spacing w:before="0" w:after="0" w:line="264" w:lineRule="auto"/>
        <w:ind w:left="709"/>
        <w:rPr>
          <w:rFonts w:ascii="Calibri Light" w:hAnsi="Calibri Light"/>
        </w:rPr>
      </w:pPr>
      <w:r w:rsidRPr="00BA34BC">
        <w:rPr>
          <w:rFonts w:ascii="Calibri Light" w:hAnsi="Calibri Light"/>
        </w:rPr>
        <w:t>zobowiązany jest do niezwłocznego poinformowania Administratora o jakimkolwiek postępowaniu, w szczególności administracyjnym lub sądowym, dotyczącym przetwarzania powierzonych Danych Osobowych przez Przetwarzającego, o jakiejkolwiek decyzji administracyjnej lub orzeczeniu dotyczącym przetwarzania powierzonych Danych Osobowych, skierowanej do Przetwarzającego, a także o wszelkich kontrolach i inspekcjach dotyczących Przetwarzania powierzonych Danych Osobowych przez Przetwarzającego, w szczególności prowadzonych przez organ nadzorczy;</w:t>
      </w:r>
    </w:p>
    <w:p w:rsidR="00742AA3" w:rsidRPr="00BA34BC" w:rsidRDefault="00742AA3" w:rsidP="00742AA3">
      <w:pPr>
        <w:numPr>
          <w:ilvl w:val="0"/>
          <w:numId w:val="8"/>
        </w:numPr>
        <w:spacing w:before="0" w:after="0" w:line="264" w:lineRule="auto"/>
        <w:ind w:left="709"/>
        <w:rPr>
          <w:rFonts w:ascii="Calibri Light" w:hAnsi="Calibri Light"/>
        </w:rPr>
      </w:pPr>
      <w:r w:rsidRPr="00BA34BC">
        <w:rPr>
          <w:rFonts w:ascii="Calibri Light" w:hAnsi="Calibri Light"/>
        </w:rPr>
        <w:t>zobowiązany jest niezwłocznie informować Administratora, jeżeli zd</w:t>
      </w:r>
      <w:r>
        <w:rPr>
          <w:rFonts w:ascii="Calibri Light" w:hAnsi="Calibri Light"/>
        </w:rPr>
        <w:t xml:space="preserve">aniem Przetwarzającego wydane </w:t>
      </w:r>
      <w:r w:rsidRPr="00BA34BC">
        <w:rPr>
          <w:rFonts w:ascii="Calibri Light" w:hAnsi="Calibri Light"/>
        </w:rPr>
        <w:t>mu polecenie stanowi naruszenie Rozporządzenia 2016/679/WE lub innych przepisów o ochronie danych;</w:t>
      </w:r>
    </w:p>
    <w:p w:rsidR="00742AA3" w:rsidRPr="00BA34BC" w:rsidRDefault="00742AA3" w:rsidP="00742AA3">
      <w:pPr>
        <w:numPr>
          <w:ilvl w:val="0"/>
          <w:numId w:val="8"/>
        </w:numPr>
        <w:spacing w:before="0" w:after="0" w:line="264" w:lineRule="auto"/>
        <w:ind w:left="709"/>
        <w:rPr>
          <w:rFonts w:ascii="Calibri Light" w:hAnsi="Calibri Light"/>
        </w:rPr>
      </w:pPr>
      <w:r w:rsidRPr="00BA34BC">
        <w:rPr>
          <w:rFonts w:ascii="Calibri Light" w:hAnsi="Calibri Light"/>
        </w:rPr>
        <w:t>Przetwarzający odpowiada za szkody, jakie powstaną u Administratora lub osób trzecich w wyniku niezgodnego z niniejszą umową przetwarzania danych przez Przetwarzającego.</w:t>
      </w:r>
    </w:p>
    <w:p w:rsidR="00742AA3" w:rsidRPr="00BA34BC" w:rsidRDefault="00742AA3" w:rsidP="00742AA3">
      <w:pPr>
        <w:numPr>
          <w:ilvl w:val="0"/>
          <w:numId w:val="8"/>
        </w:numPr>
        <w:spacing w:before="0" w:after="0" w:line="264" w:lineRule="auto"/>
        <w:ind w:left="709"/>
        <w:rPr>
          <w:rFonts w:ascii="Calibri Light" w:hAnsi="Calibri Light"/>
        </w:rPr>
      </w:pPr>
      <w:r>
        <w:rPr>
          <w:rFonts w:ascii="Calibri Light" w:hAnsi="Calibri Light"/>
        </w:rPr>
        <w:t>w</w:t>
      </w:r>
      <w:r w:rsidRPr="00BA34BC">
        <w:rPr>
          <w:rFonts w:ascii="Calibri Light" w:hAnsi="Calibri Light"/>
        </w:rPr>
        <w:t xml:space="preserve"> przypadku niewykonania lub nienależytego wykonania przez Przetwarzającego niniejszej Umowy, Przetwarzający zobowiązuje się do zapłaty odszkodowania Administratorowi lub osobie trzeciej, która zgłosiła takie żądanie do Administratora lub Przetwarzającego.</w:t>
      </w:r>
    </w:p>
    <w:p w:rsidR="00742AA3" w:rsidRPr="00BA34BC" w:rsidRDefault="00742AA3" w:rsidP="00742AA3">
      <w:pPr>
        <w:numPr>
          <w:ilvl w:val="0"/>
          <w:numId w:val="8"/>
        </w:numPr>
        <w:spacing w:before="0" w:after="0" w:line="264" w:lineRule="auto"/>
        <w:ind w:left="709"/>
        <w:rPr>
          <w:rFonts w:ascii="Calibri Light" w:hAnsi="Calibri Light"/>
        </w:rPr>
      </w:pPr>
      <w:r>
        <w:rPr>
          <w:rFonts w:ascii="Calibri Light" w:hAnsi="Calibri Light"/>
        </w:rPr>
        <w:t>z</w:t>
      </w:r>
      <w:r w:rsidRPr="00BA34BC">
        <w:rPr>
          <w:rFonts w:ascii="Calibri Light" w:hAnsi="Calibri Light"/>
        </w:rPr>
        <w:t xml:space="preserve">a naruszenie przez pracowników, zleceniobiorców, współpracowników lub podwykonawców warunków Umowy Powierzający odpowiada jak za działania własne. </w:t>
      </w:r>
    </w:p>
    <w:p w:rsidR="00742AA3" w:rsidRPr="00BA34BC" w:rsidRDefault="00742AA3" w:rsidP="00742AA3">
      <w:pPr>
        <w:numPr>
          <w:ilvl w:val="0"/>
          <w:numId w:val="7"/>
        </w:numPr>
        <w:spacing w:before="0" w:after="0" w:line="264" w:lineRule="auto"/>
        <w:ind w:left="284" w:hanging="284"/>
        <w:rPr>
          <w:rFonts w:ascii="Calibri Light" w:hAnsi="Calibri Light"/>
        </w:rPr>
      </w:pPr>
      <w:r w:rsidRPr="00BA34BC">
        <w:rPr>
          <w:rFonts w:ascii="Calibri Light" w:hAnsi="Calibri Light"/>
        </w:rPr>
        <w:t>Administrator:</w:t>
      </w:r>
    </w:p>
    <w:p w:rsidR="00742AA3" w:rsidRPr="00BA34BC" w:rsidRDefault="00742AA3" w:rsidP="00742AA3">
      <w:pPr>
        <w:numPr>
          <w:ilvl w:val="0"/>
          <w:numId w:val="9"/>
        </w:numPr>
        <w:tabs>
          <w:tab w:val="left" w:pos="851"/>
        </w:tabs>
        <w:spacing w:before="0" w:after="0" w:line="264" w:lineRule="auto"/>
        <w:ind w:left="851" w:hanging="425"/>
        <w:rPr>
          <w:rFonts w:ascii="Calibri Light" w:eastAsia="Calibri" w:hAnsi="Calibri Light" w:cs="Times New Roman"/>
          <w:lang w:eastAsia="en-US"/>
        </w:rPr>
      </w:pPr>
      <w:r w:rsidRPr="00BA34BC">
        <w:rPr>
          <w:rFonts w:ascii="Calibri Light" w:eastAsia="Calibri" w:hAnsi="Calibri Light" w:cs="Times New Roman"/>
          <w:lang w:eastAsia="en-US"/>
        </w:rPr>
        <w:t>ma prawo dokonywania kontroli i audytów oraz żądania udzielenia przez Przetwarzającego wyjaśnień i informacji o środkach i wszelkich okolicznościach i warunkach przetwarzania przez niego danych osobowych;</w:t>
      </w:r>
    </w:p>
    <w:p w:rsidR="00742AA3" w:rsidRPr="00BA34BC" w:rsidRDefault="00742AA3" w:rsidP="00742AA3">
      <w:pPr>
        <w:numPr>
          <w:ilvl w:val="0"/>
          <w:numId w:val="9"/>
        </w:numPr>
        <w:tabs>
          <w:tab w:val="left" w:pos="851"/>
        </w:tabs>
        <w:spacing w:before="0" w:after="0" w:line="264" w:lineRule="auto"/>
        <w:ind w:left="851" w:hanging="425"/>
        <w:rPr>
          <w:rFonts w:ascii="Calibri Light" w:eastAsia="Calibri" w:hAnsi="Calibri Light" w:cs="Times New Roman"/>
          <w:lang w:eastAsia="en-US"/>
        </w:rPr>
      </w:pPr>
      <w:r w:rsidRPr="00BA34BC">
        <w:rPr>
          <w:rFonts w:ascii="Calibri Light" w:eastAsia="Calibri" w:hAnsi="Calibri Light" w:cs="Times New Roman"/>
          <w:lang w:eastAsia="en-US"/>
        </w:rPr>
        <w:t>uprawniony jest do wydawania Przetwarzającemu wiążących poleceń, dotyczących środków służących zabezpieczeniu danych osobowych;</w:t>
      </w:r>
    </w:p>
    <w:p w:rsidR="00742AA3" w:rsidRPr="00BA34BC" w:rsidRDefault="00742AA3" w:rsidP="00742AA3">
      <w:pPr>
        <w:numPr>
          <w:ilvl w:val="0"/>
          <w:numId w:val="9"/>
        </w:numPr>
        <w:tabs>
          <w:tab w:val="left" w:pos="851"/>
        </w:tabs>
        <w:spacing w:before="0" w:after="0" w:line="264" w:lineRule="auto"/>
        <w:ind w:left="851" w:hanging="425"/>
        <w:rPr>
          <w:rFonts w:ascii="Calibri Light" w:eastAsia="Calibri" w:hAnsi="Calibri Light" w:cs="Times New Roman"/>
          <w:lang w:eastAsia="en-US"/>
        </w:rPr>
      </w:pPr>
      <w:r w:rsidRPr="00BA34BC">
        <w:rPr>
          <w:rFonts w:ascii="Calibri Light" w:eastAsia="Calibri" w:hAnsi="Calibri Light" w:cs="Times New Roman"/>
          <w:lang w:eastAsia="en-US"/>
        </w:rPr>
        <w:t>ma prawo do rozwiązania niniejszej umo</w:t>
      </w:r>
      <w:r>
        <w:rPr>
          <w:rFonts w:ascii="Calibri Light" w:eastAsia="Calibri" w:hAnsi="Calibri Light" w:cs="Times New Roman"/>
          <w:lang w:eastAsia="en-US"/>
        </w:rPr>
        <w:t xml:space="preserve">wy ze skutkiem natychmiastowym </w:t>
      </w:r>
      <w:r w:rsidRPr="00BA34BC">
        <w:rPr>
          <w:rFonts w:ascii="Calibri Light" w:eastAsia="Calibri" w:hAnsi="Calibri Light" w:cs="Times New Roman"/>
          <w:lang w:eastAsia="en-US"/>
        </w:rPr>
        <w:t>oraz rozwiązania Umowy Głównej</w:t>
      </w:r>
      <w:r>
        <w:rPr>
          <w:rFonts w:ascii="Calibri Light" w:eastAsia="Calibri" w:hAnsi="Calibri Light" w:cs="Times New Roman"/>
          <w:lang w:eastAsia="en-US"/>
        </w:rPr>
        <w:t>/Umów Głównych</w:t>
      </w:r>
      <w:r w:rsidRPr="00BA34BC">
        <w:rPr>
          <w:rFonts w:ascii="Calibri Light" w:eastAsia="Calibri" w:hAnsi="Calibri Light" w:cs="Times New Roman"/>
          <w:lang w:eastAsia="en-US"/>
        </w:rPr>
        <w:t>, jeżeli Przetwarzający nie przestrzega swoich zobowiązań wynikających z niniejszej Umowy, w tym m.in. narusza obowiązujące przepisy prawa dotyczące przetwarzania danych osobowych;</w:t>
      </w:r>
    </w:p>
    <w:p w:rsidR="00742AA3" w:rsidRDefault="00742AA3" w:rsidP="00742AA3">
      <w:pPr>
        <w:spacing w:before="0" w:after="160" w:line="259" w:lineRule="auto"/>
        <w:jc w:val="left"/>
        <w:rPr>
          <w:rFonts w:ascii="Calibri Light" w:hAnsi="Calibri Light"/>
          <w:b/>
        </w:rPr>
      </w:pPr>
      <w:r>
        <w:br w:type="page"/>
      </w:r>
    </w:p>
    <w:p w:rsidR="00742AA3" w:rsidRPr="00BA34BC" w:rsidRDefault="00742AA3" w:rsidP="00742AA3">
      <w:pPr>
        <w:pStyle w:val="Nagwek1"/>
      </w:pPr>
      <w:r w:rsidRPr="00BA34BC">
        <w:lastRenderedPageBreak/>
        <w:t>§ 3</w:t>
      </w:r>
      <w:r>
        <w:br/>
      </w:r>
      <w:r w:rsidRPr="00BA34BC">
        <w:t>Naruszenie ochrony danych osobowych</w:t>
      </w:r>
    </w:p>
    <w:p w:rsidR="00742AA3" w:rsidRPr="00BA34BC" w:rsidRDefault="00742AA3" w:rsidP="00742AA3">
      <w:pPr>
        <w:pStyle w:val="Tekstpodstawowy"/>
        <w:numPr>
          <w:ilvl w:val="0"/>
          <w:numId w:val="4"/>
        </w:numPr>
        <w:spacing w:before="0" w:after="0" w:line="264" w:lineRule="auto"/>
        <w:rPr>
          <w:rFonts w:ascii="Calibri Light" w:hAnsi="Calibri Light"/>
        </w:rPr>
      </w:pPr>
      <w:r w:rsidRPr="00BA34BC">
        <w:rPr>
          <w:rFonts w:ascii="Calibri Light" w:hAnsi="Calibri Light"/>
        </w:rPr>
        <w:t>W przypadku zdarzenia mogącego skutkować naruszeniem ochrony danych osobowych, Przetwarzający zobowiązany jest do:</w:t>
      </w:r>
    </w:p>
    <w:p w:rsidR="00742AA3" w:rsidRPr="00BA34BC" w:rsidRDefault="00742AA3" w:rsidP="00742AA3">
      <w:pPr>
        <w:pStyle w:val="Tekstpodstawowy"/>
        <w:numPr>
          <w:ilvl w:val="0"/>
          <w:numId w:val="5"/>
        </w:numPr>
        <w:tabs>
          <w:tab w:val="left" w:pos="851"/>
        </w:tabs>
        <w:spacing w:before="0" w:after="0" w:line="264" w:lineRule="auto"/>
        <w:ind w:left="851" w:hanging="425"/>
        <w:rPr>
          <w:rFonts w:ascii="Calibri Light" w:hAnsi="Calibri Light"/>
        </w:rPr>
      </w:pPr>
      <w:r w:rsidRPr="00BA34BC">
        <w:rPr>
          <w:rFonts w:ascii="Calibri Light" w:hAnsi="Calibri Light"/>
        </w:rPr>
        <w:t xml:space="preserve">przekazania Administratorowi informacji w terminie 24 godzin od wykrycia </w:t>
      </w:r>
      <w:bookmarkStart w:id="1" w:name="_Hlk494649472"/>
      <w:r w:rsidRPr="00BA34BC">
        <w:rPr>
          <w:rFonts w:ascii="Calibri Light" w:hAnsi="Calibri Light"/>
        </w:rPr>
        <w:t>zdarzenia, drogą telefoniczną oraz mailową</w:t>
      </w:r>
      <w:r>
        <w:rPr>
          <w:rFonts w:ascii="Calibri Light" w:hAnsi="Calibri Light"/>
        </w:rPr>
        <w:t xml:space="preserve"> na adres </w:t>
      </w:r>
      <w:r>
        <w:rPr>
          <w:rFonts w:ascii="Calibri Light" w:hAnsi="Calibri Light"/>
          <w:highlight w:val="yellow"/>
        </w:rPr>
        <w:t>[…]</w:t>
      </w:r>
    </w:p>
    <w:p w:rsidR="00742AA3" w:rsidRPr="00BA34BC" w:rsidRDefault="00742AA3" w:rsidP="00742AA3">
      <w:pPr>
        <w:pStyle w:val="Tekstpodstawowy"/>
        <w:numPr>
          <w:ilvl w:val="0"/>
          <w:numId w:val="5"/>
        </w:numPr>
        <w:tabs>
          <w:tab w:val="left" w:pos="851"/>
        </w:tabs>
        <w:spacing w:before="0" w:after="0" w:line="264" w:lineRule="auto"/>
        <w:ind w:left="851" w:hanging="425"/>
        <w:rPr>
          <w:rFonts w:ascii="Calibri Light" w:hAnsi="Calibri Light"/>
        </w:rPr>
      </w:pPr>
      <w:r w:rsidRPr="00BA34BC">
        <w:rPr>
          <w:rFonts w:ascii="Calibri Light" w:hAnsi="Calibri Light"/>
        </w:rPr>
        <w:t>wyznaczenia osób odpowiedzialnych za podjęcie kroków w celu zbadania przyczyn i skutków zdarzenia i podjęcia działań naprawczych w uzgodnieniu z Administratorem;</w:t>
      </w:r>
    </w:p>
    <w:p w:rsidR="00742AA3" w:rsidRPr="00BA34BC" w:rsidRDefault="00742AA3" w:rsidP="00742AA3">
      <w:pPr>
        <w:pStyle w:val="Tekstpodstawowy"/>
        <w:numPr>
          <w:ilvl w:val="0"/>
          <w:numId w:val="5"/>
        </w:numPr>
        <w:tabs>
          <w:tab w:val="left" w:pos="851"/>
        </w:tabs>
        <w:spacing w:before="0" w:after="0" w:line="264" w:lineRule="auto"/>
        <w:ind w:left="851" w:hanging="425"/>
        <w:rPr>
          <w:rFonts w:ascii="Calibri Light" w:hAnsi="Calibri Light"/>
        </w:rPr>
      </w:pPr>
      <w:r w:rsidRPr="00BA34BC">
        <w:rPr>
          <w:rFonts w:ascii="Calibri Light" w:hAnsi="Calibri Light"/>
        </w:rPr>
        <w:t>podania wszystkich informacji niezbędnych do zawiadomienia osoby, której dane dotyczą, o których mowa w art. 34 Rozporządzenia 2016/679/WE w ciągu 24 godzin od wykrycia zdarzenia stanowiącego naruszenie ochrony danych osobowych;</w:t>
      </w:r>
    </w:p>
    <w:p w:rsidR="00742AA3" w:rsidRPr="00BA34BC" w:rsidRDefault="00742AA3" w:rsidP="00742AA3">
      <w:pPr>
        <w:numPr>
          <w:ilvl w:val="0"/>
          <w:numId w:val="5"/>
        </w:numPr>
        <w:tabs>
          <w:tab w:val="left" w:pos="851"/>
        </w:tabs>
        <w:spacing w:before="0" w:after="0" w:line="264" w:lineRule="auto"/>
        <w:ind w:left="851" w:hanging="425"/>
        <w:rPr>
          <w:rFonts w:ascii="Calibri Light" w:hAnsi="Calibri Light"/>
        </w:rPr>
      </w:pPr>
      <w:r w:rsidRPr="00BA34BC">
        <w:rPr>
          <w:rFonts w:ascii="Calibri Light" w:hAnsi="Calibri Light"/>
        </w:rPr>
        <w:t>przeprowadzenia analizy skutków naruszenia praw i wolności podmiotów danych i przekazania wyników tej analizy do Administratora, w tym oceny czy konieczne jest zgłoszenie naruszenia do organu nadzorczego, a to w terminie 36 godzin od wykrycia zdarzenia;</w:t>
      </w:r>
    </w:p>
    <w:p w:rsidR="00742AA3" w:rsidRPr="00BA34BC" w:rsidRDefault="00742AA3" w:rsidP="00742AA3">
      <w:pPr>
        <w:numPr>
          <w:ilvl w:val="0"/>
          <w:numId w:val="5"/>
        </w:numPr>
        <w:tabs>
          <w:tab w:val="left" w:pos="851"/>
        </w:tabs>
        <w:spacing w:before="0" w:after="0" w:line="264" w:lineRule="auto"/>
        <w:ind w:left="851" w:hanging="425"/>
        <w:rPr>
          <w:rFonts w:ascii="Calibri Light" w:hAnsi="Calibri Light"/>
        </w:rPr>
      </w:pPr>
      <w:r w:rsidRPr="00BA34BC">
        <w:rPr>
          <w:rFonts w:ascii="Calibri Light" w:hAnsi="Calibri Light"/>
        </w:rPr>
        <w:t>przygotowania w ciągu 48 godzin od wykrycia zdarzenia, informacji wymaganych w zgłoszeniu naruszenia ochrony danych do organu nadzorczego, jeżeli decyzję o dokonaniu zgłoszenia podejmie Administrator;</w:t>
      </w:r>
      <w:bookmarkEnd w:id="1"/>
    </w:p>
    <w:p w:rsidR="00742AA3" w:rsidRPr="00BA34BC" w:rsidRDefault="00742AA3" w:rsidP="00742AA3">
      <w:pPr>
        <w:pStyle w:val="Nagwek1"/>
      </w:pPr>
      <w:r w:rsidRPr="00BA34BC">
        <w:t>§ 4</w:t>
      </w:r>
      <w:r>
        <w:br/>
      </w:r>
      <w:r w:rsidRPr="00BA34BC">
        <w:t>Termin obowiązywania umowy – usunięcie danych</w:t>
      </w:r>
    </w:p>
    <w:p w:rsidR="00742AA3" w:rsidRPr="00BA34BC" w:rsidRDefault="00742AA3" w:rsidP="00742AA3">
      <w:pPr>
        <w:numPr>
          <w:ilvl w:val="0"/>
          <w:numId w:val="6"/>
        </w:numPr>
        <w:spacing w:before="0" w:after="0" w:line="264" w:lineRule="auto"/>
        <w:rPr>
          <w:rFonts w:ascii="Calibri Light" w:hAnsi="Calibri Light"/>
        </w:rPr>
      </w:pPr>
      <w:r w:rsidRPr="00BA34BC">
        <w:rPr>
          <w:rFonts w:ascii="Calibri Light" w:hAnsi="Calibri Light"/>
        </w:rPr>
        <w:t>Niniejsza Umowa zostaje zawarta na czas wynikający z czasokresu przetwarzania danych osobowych przez Powierzającego, w tym niniejsza Umowa nie ulega rozwiązaniu mimo rozwiązania Umowy Głównej</w:t>
      </w:r>
      <w:r>
        <w:rPr>
          <w:rFonts w:ascii="Calibri Light" w:hAnsi="Calibri Light"/>
        </w:rPr>
        <w:t>/Umów Głównych</w:t>
      </w:r>
      <w:r w:rsidRPr="00BA34BC">
        <w:rPr>
          <w:rFonts w:ascii="Calibri Light" w:hAnsi="Calibri Light"/>
        </w:rPr>
        <w:t>, jeżeli z przepisów szczególnych, w tym dotyczących przechowywania dokumentacji medycznej wynikają dłuższe okresy</w:t>
      </w:r>
      <w:r>
        <w:rPr>
          <w:rFonts w:ascii="Calibri Light" w:hAnsi="Calibri Light"/>
        </w:rPr>
        <w:t>,</w:t>
      </w:r>
      <w:r w:rsidRPr="00BA34BC">
        <w:rPr>
          <w:rFonts w:ascii="Calibri Light" w:hAnsi="Calibri Light"/>
        </w:rPr>
        <w:t xml:space="preserve"> w których dane osobowe nadal będą przetwarzane przez Przetwarzającego.</w:t>
      </w:r>
    </w:p>
    <w:p w:rsidR="00742AA3" w:rsidRPr="00BA34BC" w:rsidRDefault="00742AA3" w:rsidP="00742AA3">
      <w:pPr>
        <w:numPr>
          <w:ilvl w:val="0"/>
          <w:numId w:val="6"/>
        </w:numPr>
        <w:spacing w:before="0" w:after="0" w:line="264" w:lineRule="auto"/>
        <w:rPr>
          <w:rFonts w:ascii="Calibri Light" w:hAnsi="Calibri Light"/>
        </w:rPr>
      </w:pPr>
      <w:r w:rsidRPr="00BA34BC">
        <w:rPr>
          <w:rFonts w:ascii="Calibri Light" w:hAnsi="Calibri Light"/>
        </w:rPr>
        <w:t>Po zakończeniu przetwarzania danych osobowych, niezależnie od dalszego obowiązywania Umowy Głównej</w:t>
      </w:r>
      <w:r>
        <w:rPr>
          <w:rFonts w:ascii="Calibri Light" w:hAnsi="Calibri Light"/>
        </w:rPr>
        <w:t>/Umów Głównych</w:t>
      </w:r>
      <w:r w:rsidRPr="00BA34BC">
        <w:rPr>
          <w:rFonts w:ascii="Calibri Light" w:hAnsi="Calibri Light"/>
        </w:rPr>
        <w:t>, Przetwarzający zobowiązany jest do usunięcia lub zwrotu Administratorowi wszelkich danych osobowych (w tym również części danych) uzyskanych w związku z realizacją Umowy Głównej</w:t>
      </w:r>
      <w:r>
        <w:rPr>
          <w:rFonts w:ascii="Calibri Light" w:hAnsi="Calibri Light"/>
        </w:rPr>
        <w:t>/Umów Głównych</w:t>
      </w:r>
      <w:r w:rsidRPr="00BA34BC">
        <w:rPr>
          <w:rFonts w:ascii="Calibri Light" w:hAnsi="Calibri Light"/>
        </w:rPr>
        <w:t>, których dalsze przetwarzanie, w tym archiwizowanie nie jest wymagana odrębnymi przepisami prawa.</w:t>
      </w:r>
    </w:p>
    <w:p w:rsidR="00742AA3" w:rsidRPr="00BA34BC" w:rsidRDefault="00742AA3" w:rsidP="00742AA3">
      <w:pPr>
        <w:numPr>
          <w:ilvl w:val="0"/>
          <w:numId w:val="6"/>
        </w:numPr>
        <w:spacing w:before="0" w:after="0" w:line="264" w:lineRule="auto"/>
        <w:rPr>
          <w:rFonts w:ascii="Calibri Light" w:hAnsi="Calibri Light"/>
        </w:rPr>
      </w:pPr>
      <w:r w:rsidRPr="00BA34BC">
        <w:rPr>
          <w:rFonts w:ascii="Calibri Light" w:hAnsi="Calibri Light"/>
        </w:rPr>
        <w:t>Jeżeli odrębne przepisy tego wymagają, Przetwarzający zobowiązany jest do archiwizacji lub usunięcia danych osobowych zgodnie z tymi przepisami. W zakresie nieuregulowanym w odrębnych przepisach, Przetwarzający zobowiązany jest do usunięcia danych w sposób uniemożliwiający ich odtworzenie. Przed usunięciem danych Przetwarzający uzgodni z Administratorem, które z powierzonych danych podlegać będą zwrotowi, a które usunięciu.</w:t>
      </w:r>
    </w:p>
    <w:p w:rsidR="00742AA3" w:rsidRPr="00BA34BC" w:rsidRDefault="00742AA3" w:rsidP="00742AA3">
      <w:pPr>
        <w:pStyle w:val="Nagwek1"/>
      </w:pPr>
      <w:r w:rsidRPr="00BA34BC">
        <w:t>§ 5</w:t>
      </w:r>
      <w:r>
        <w:br/>
      </w:r>
      <w:r w:rsidRPr="00BA34BC">
        <w:t>Postanowienia końcowe</w:t>
      </w:r>
    </w:p>
    <w:p w:rsidR="00742AA3" w:rsidRPr="00BA34BC" w:rsidRDefault="00742AA3" w:rsidP="00742AA3">
      <w:pPr>
        <w:numPr>
          <w:ilvl w:val="0"/>
          <w:numId w:val="3"/>
        </w:numPr>
        <w:spacing w:before="0" w:after="0" w:line="264" w:lineRule="auto"/>
        <w:ind w:left="284" w:hanging="284"/>
        <w:jc w:val="left"/>
        <w:rPr>
          <w:rFonts w:ascii="Calibri Light" w:hAnsi="Calibri Light"/>
        </w:rPr>
      </w:pPr>
      <w:r w:rsidRPr="00BA34BC">
        <w:rPr>
          <w:rFonts w:ascii="Calibri Light" w:hAnsi="Calibri Light"/>
        </w:rPr>
        <w:t>Niniejsza umowa wchodzi w życie z dniem jej podpisania.</w:t>
      </w:r>
    </w:p>
    <w:p w:rsidR="00742AA3" w:rsidRPr="00BA34BC" w:rsidRDefault="00742AA3" w:rsidP="00742AA3">
      <w:pPr>
        <w:numPr>
          <w:ilvl w:val="0"/>
          <w:numId w:val="3"/>
        </w:numPr>
        <w:spacing w:before="0" w:after="0" w:line="264" w:lineRule="auto"/>
        <w:ind w:left="284" w:hanging="284"/>
        <w:rPr>
          <w:rFonts w:ascii="Calibri Light" w:hAnsi="Calibri Light"/>
        </w:rPr>
      </w:pPr>
      <w:r w:rsidRPr="00BA34BC">
        <w:rPr>
          <w:rFonts w:ascii="Calibri Light" w:hAnsi="Calibri Light"/>
        </w:rPr>
        <w:t>Wszelkie zmiany niniejszej Umowy wymagają formy pisemnej pod rygorem nieważności.</w:t>
      </w:r>
    </w:p>
    <w:p w:rsidR="00742AA3" w:rsidRPr="00BA34BC" w:rsidRDefault="00742AA3" w:rsidP="00742AA3">
      <w:pPr>
        <w:numPr>
          <w:ilvl w:val="0"/>
          <w:numId w:val="3"/>
        </w:numPr>
        <w:spacing w:before="0" w:after="0" w:line="264" w:lineRule="auto"/>
        <w:ind w:left="284" w:hanging="284"/>
        <w:rPr>
          <w:rFonts w:ascii="Calibri Light" w:hAnsi="Calibri Light"/>
        </w:rPr>
      </w:pPr>
      <w:r w:rsidRPr="00BA34BC">
        <w:rPr>
          <w:rFonts w:ascii="Calibri Light" w:hAnsi="Calibri Light"/>
        </w:rPr>
        <w:t>W sprawach nie uregulowanych niniejszą Umową mają zastosowanie przepisy Rozporządzenia 2016/679/WE, Kodeksu Cywilnego oraz wszelkich innych przepisów krajowych dotyczących ochrony danych osobowych</w:t>
      </w:r>
    </w:p>
    <w:p w:rsidR="00742AA3" w:rsidRPr="00BA34BC" w:rsidRDefault="00742AA3" w:rsidP="00742AA3">
      <w:pPr>
        <w:numPr>
          <w:ilvl w:val="0"/>
          <w:numId w:val="3"/>
        </w:numPr>
        <w:spacing w:before="0" w:after="0" w:line="264" w:lineRule="auto"/>
        <w:ind w:left="284" w:hanging="284"/>
        <w:rPr>
          <w:rFonts w:ascii="Calibri Light" w:hAnsi="Calibri Light"/>
        </w:rPr>
      </w:pPr>
      <w:r w:rsidRPr="00BA34BC">
        <w:rPr>
          <w:rFonts w:ascii="Calibri Light" w:hAnsi="Calibri Light"/>
        </w:rPr>
        <w:t>Spory związane z wykonywaniem niniejszej Umowy rozstrzygane będą przez sąd właściwy dla siedziby Administratora.</w:t>
      </w:r>
    </w:p>
    <w:p w:rsidR="00742AA3" w:rsidRPr="00BA34BC" w:rsidRDefault="00742AA3" w:rsidP="00742AA3">
      <w:pPr>
        <w:numPr>
          <w:ilvl w:val="0"/>
          <w:numId w:val="3"/>
        </w:numPr>
        <w:spacing w:before="0" w:after="0" w:line="264" w:lineRule="auto"/>
        <w:ind w:left="284" w:hanging="284"/>
        <w:rPr>
          <w:rFonts w:ascii="Calibri Light" w:hAnsi="Calibri Light"/>
        </w:rPr>
      </w:pPr>
      <w:r w:rsidRPr="00BA34BC">
        <w:rPr>
          <w:rFonts w:ascii="Calibri Light" w:hAnsi="Calibri Light"/>
        </w:rPr>
        <w:t>Umowa została sporządzona w dwóch jednobrzmiących egzemplarzach, po jednym dla każdej ze Stron.</w:t>
      </w:r>
    </w:p>
    <w:p w:rsidR="00742AA3" w:rsidRDefault="00742AA3" w:rsidP="00742AA3">
      <w:pPr>
        <w:spacing w:before="0" w:after="0" w:line="264" w:lineRule="auto"/>
        <w:ind w:left="720"/>
        <w:rPr>
          <w:rFonts w:ascii="Calibri Light" w:hAnsi="Calibri Light"/>
        </w:rPr>
      </w:pPr>
    </w:p>
    <w:p w:rsidR="00742AA3" w:rsidRDefault="00742AA3" w:rsidP="00742AA3">
      <w:pPr>
        <w:spacing w:before="0" w:after="0" w:line="264" w:lineRule="auto"/>
        <w:ind w:left="720"/>
        <w:rPr>
          <w:rFonts w:ascii="Calibri Light" w:hAnsi="Calibri Light"/>
        </w:rPr>
      </w:pPr>
    </w:p>
    <w:p w:rsidR="00742AA3" w:rsidRDefault="00742AA3" w:rsidP="00742AA3">
      <w:pPr>
        <w:spacing w:before="0" w:after="0" w:line="264" w:lineRule="auto"/>
        <w:ind w:left="720"/>
        <w:rPr>
          <w:rFonts w:ascii="Calibri Light" w:hAnsi="Calibri Light"/>
        </w:rPr>
      </w:pPr>
    </w:p>
    <w:p w:rsidR="00742AA3" w:rsidRPr="00BA34BC" w:rsidRDefault="00742AA3" w:rsidP="00742AA3">
      <w:pPr>
        <w:spacing w:before="0" w:after="0" w:line="264" w:lineRule="auto"/>
        <w:ind w:left="720"/>
        <w:rPr>
          <w:rFonts w:ascii="Calibri Light" w:hAnsi="Calibri Light"/>
        </w:rPr>
      </w:pPr>
    </w:p>
    <w:p w:rsidR="00742AA3" w:rsidRPr="00BA34BC" w:rsidRDefault="00742AA3" w:rsidP="00742AA3">
      <w:pPr>
        <w:spacing w:before="0" w:after="0" w:line="264" w:lineRule="auto"/>
        <w:ind w:firstLine="720"/>
        <w:rPr>
          <w:rFonts w:ascii="Calibri Light" w:hAnsi="Calibri Light"/>
          <w:b/>
        </w:rPr>
      </w:pPr>
      <w:r w:rsidRPr="00BA34BC">
        <w:rPr>
          <w:rFonts w:ascii="Calibri Light" w:hAnsi="Calibri Light"/>
          <w:b/>
        </w:rPr>
        <w:t>w imieniu Administratora</w:t>
      </w:r>
      <w:r w:rsidRPr="00BA34BC">
        <w:rPr>
          <w:rFonts w:ascii="Calibri Light" w:hAnsi="Calibri Light"/>
          <w:b/>
        </w:rPr>
        <w:tab/>
      </w:r>
      <w:r w:rsidRPr="00BA34BC">
        <w:rPr>
          <w:rFonts w:ascii="Calibri Light" w:hAnsi="Calibri Light"/>
          <w:b/>
        </w:rPr>
        <w:tab/>
      </w:r>
      <w:r w:rsidRPr="00BA34BC">
        <w:rPr>
          <w:rFonts w:ascii="Calibri Light" w:hAnsi="Calibri Light"/>
          <w:b/>
        </w:rPr>
        <w:tab/>
      </w:r>
      <w:r w:rsidRPr="00BA34BC">
        <w:rPr>
          <w:rFonts w:ascii="Calibri Light" w:hAnsi="Calibri Light"/>
          <w:b/>
        </w:rPr>
        <w:tab/>
      </w:r>
      <w:r w:rsidRPr="00BA34BC">
        <w:rPr>
          <w:rFonts w:ascii="Calibri Light" w:hAnsi="Calibri Light"/>
          <w:b/>
        </w:rPr>
        <w:tab/>
      </w:r>
      <w:r w:rsidRPr="00BA34BC">
        <w:rPr>
          <w:rFonts w:ascii="Calibri Light" w:hAnsi="Calibri Light"/>
          <w:b/>
        </w:rPr>
        <w:tab/>
        <w:t>w imieniu Przetwarzającego</w:t>
      </w:r>
    </w:p>
    <w:p w:rsidR="00742AA3" w:rsidRPr="00BA34BC" w:rsidRDefault="00742AA3" w:rsidP="00742AA3">
      <w:pPr>
        <w:spacing w:before="0" w:after="0" w:line="264" w:lineRule="auto"/>
        <w:rPr>
          <w:rFonts w:ascii="Calibri Light" w:hAnsi="Calibri Light"/>
          <w:b/>
        </w:rPr>
      </w:pPr>
    </w:p>
    <w:p w:rsidR="00742AA3" w:rsidRDefault="00742AA3" w:rsidP="00742AA3"/>
    <w:p w:rsidR="003B3E2E" w:rsidRDefault="003B3E2E"/>
    <w:sectPr w:rsidR="003B3E2E" w:rsidSect="00157C03">
      <w:footerReference w:type="default" r:id="rId7"/>
      <w:pgSz w:w="11906" w:h="16838"/>
      <w:pgMar w:top="568" w:right="707" w:bottom="1304" w:left="709" w:header="709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297" w:rsidRDefault="00E60297">
      <w:pPr>
        <w:spacing w:before="0" w:after="0"/>
      </w:pPr>
      <w:r>
        <w:separator/>
      </w:r>
    </w:p>
  </w:endnote>
  <w:endnote w:type="continuationSeparator" w:id="0">
    <w:p w:rsidR="00E60297" w:rsidRDefault="00E6029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BAF" w:rsidRDefault="00E60297" w:rsidP="00575BAF">
    <w:pPr>
      <w:pStyle w:val="Stopka"/>
      <w:jc w:val="left"/>
    </w:pPr>
  </w:p>
  <w:p w:rsidR="00575BAF" w:rsidRPr="00157C03" w:rsidRDefault="00742AA3">
    <w:pPr>
      <w:pStyle w:val="Stopka"/>
      <w:jc w:val="center"/>
      <w:rPr>
        <w:sz w:val="18"/>
        <w:szCs w:val="18"/>
      </w:rPr>
    </w:pPr>
    <w:r w:rsidRPr="00157C03">
      <w:rPr>
        <w:sz w:val="18"/>
        <w:szCs w:val="18"/>
      </w:rPr>
      <w:t xml:space="preserve">Strona </w:t>
    </w:r>
    <w:r w:rsidRPr="00157C03">
      <w:rPr>
        <w:b/>
        <w:bCs/>
        <w:sz w:val="18"/>
        <w:szCs w:val="18"/>
      </w:rPr>
      <w:fldChar w:fldCharType="begin"/>
    </w:r>
    <w:r w:rsidRPr="00157C03">
      <w:rPr>
        <w:b/>
        <w:bCs/>
        <w:sz w:val="18"/>
        <w:szCs w:val="18"/>
      </w:rPr>
      <w:instrText>PAGE</w:instrText>
    </w:r>
    <w:r w:rsidRPr="00157C03">
      <w:rPr>
        <w:b/>
        <w:bCs/>
        <w:sz w:val="18"/>
        <w:szCs w:val="18"/>
      </w:rPr>
      <w:fldChar w:fldCharType="separate"/>
    </w:r>
    <w:r w:rsidR="00A8334D">
      <w:rPr>
        <w:b/>
        <w:bCs/>
        <w:noProof/>
        <w:sz w:val="18"/>
        <w:szCs w:val="18"/>
      </w:rPr>
      <w:t>2</w:t>
    </w:r>
    <w:r w:rsidRPr="00157C03">
      <w:rPr>
        <w:b/>
        <w:bCs/>
        <w:sz w:val="18"/>
        <w:szCs w:val="18"/>
      </w:rPr>
      <w:fldChar w:fldCharType="end"/>
    </w:r>
    <w:r w:rsidRPr="00157C03">
      <w:rPr>
        <w:sz w:val="18"/>
        <w:szCs w:val="18"/>
      </w:rPr>
      <w:t xml:space="preserve"> z </w:t>
    </w:r>
    <w:r w:rsidRPr="00157C03">
      <w:rPr>
        <w:b/>
        <w:bCs/>
        <w:sz w:val="18"/>
        <w:szCs w:val="18"/>
      </w:rPr>
      <w:fldChar w:fldCharType="begin"/>
    </w:r>
    <w:r w:rsidRPr="00157C03">
      <w:rPr>
        <w:b/>
        <w:bCs/>
        <w:sz w:val="18"/>
        <w:szCs w:val="18"/>
      </w:rPr>
      <w:instrText>NUMPAGES</w:instrText>
    </w:r>
    <w:r w:rsidRPr="00157C03">
      <w:rPr>
        <w:b/>
        <w:bCs/>
        <w:sz w:val="18"/>
        <w:szCs w:val="18"/>
      </w:rPr>
      <w:fldChar w:fldCharType="separate"/>
    </w:r>
    <w:r w:rsidR="00A8334D">
      <w:rPr>
        <w:b/>
        <w:bCs/>
        <w:noProof/>
        <w:sz w:val="18"/>
        <w:szCs w:val="18"/>
      </w:rPr>
      <w:t>3</w:t>
    </w:r>
    <w:r w:rsidRPr="00157C03">
      <w:rPr>
        <w:b/>
        <w:bCs/>
        <w:sz w:val="18"/>
        <w:szCs w:val="18"/>
      </w:rPr>
      <w:fldChar w:fldCharType="end"/>
    </w:r>
  </w:p>
  <w:p w:rsidR="00575BAF" w:rsidRPr="00C63D74" w:rsidRDefault="00E60297">
    <w:pPr>
      <w:pStyle w:val="Stopka"/>
      <w:ind w:right="360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297" w:rsidRDefault="00E60297">
      <w:pPr>
        <w:spacing w:before="0" w:after="0"/>
      </w:pPr>
      <w:r>
        <w:separator/>
      </w:r>
    </w:p>
  </w:footnote>
  <w:footnote w:type="continuationSeparator" w:id="0">
    <w:p w:rsidR="00E60297" w:rsidRDefault="00E6029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57ECD"/>
    <w:multiLevelType w:val="hybridMultilevel"/>
    <w:tmpl w:val="EEDACC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2320D71"/>
    <w:multiLevelType w:val="hybridMultilevel"/>
    <w:tmpl w:val="DAD0D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B564F"/>
    <w:multiLevelType w:val="hybridMultilevel"/>
    <w:tmpl w:val="C2663D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B052DB"/>
    <w:multiLevelType w:val="hybridMultilevel"/>
    <w:tmpl w:val="CDA236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E505354"/>
    <w:multiLevelType w:val="hybridMultilevel"/>
    <w:tmpl w:val="544AF1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06F29EC"/>
    <w:multiLevelType w:val="hybridMultilevel"/>
    <w:tmpl w:val="6A50D8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4C27D0"/>
    <w:multiLevelType w:val="hybridMultilevel"/>
    <w:tmpl w:val="3558BFEE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7" w15:restartNumberingAfterBreak="0">
    <w:nsid w:val="584069A5"/>
    <w:multiLevelType w:val="hybridMultilevel"/>
    <w:tmpl w:val="544AF1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AE40B38"/>
    <w:multiLevelType w:val="hybridMultilevel"/>
    <w:tmpl w:val="44668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A3"/>
    <w:rsid w:val="003B3E2E"/>
    <w:rsid w:val="00742AA3"/>
    <w:rsid w:val="00A8334D"/>
    <w:rsid w:val="00E6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F1C6"/>
  <w15:chartTrackingRefBased/>
  <w15:docId w15:val="{028941D6-5EC2-4885-A0BD-F75E41F9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AA3"/>
    <w:pPr>
      <w:spacing w:before="60" w:after="6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AA3"/>
    <w:pPr>
      <w:spacing w:before="240" w:after="240" w:line="264" w:lineRule="auto"/>
      <w:jc w:val="center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2AA3"/>
    <w:rPr>
      <w:rFonts w:ascii="Calibri Light" w:eastAsia="Times New Roman" w:hAnsi="Calibri Light" w:cs="Arial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42A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42AA3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42A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AA3"/>
    <w:rPr>
      <w:rFonts w:ascii="Arial" w:eastAsia="Times New Roman" w:hAnsi="Arial" w:cs="Arial"/>
      <w:sz w:val="20"/>
      <w:szCs w:val="20"/>
      <w:lang w:eastAsia="pl-PL"/>
    </w:rPr>
  </w:style>
  <w:style w:type="paragraph" w:styleId="Tekstmakra">
    <w:name w:val="macro"/>
    <w:link w:val="TekstmakraZnak"/>
    <w:semiHidden/>
    <w:rsid w:val="00742A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60" w:line="240" w:lineRule="auto"/>
      <w:jc w:val="both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semiHidden/>
    <w:rsid w:val="00742AA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42AA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Korybski</dc:creator>
  <cp:keywords/>
  <dc:description/>
  <cp:lastModifiedBy>Radoslaw Debiec</cp:lastModifiedBy>
  <cp:revision>2</cp:revision>
  <dcterms:created xsi:type="dcterms:W3CDTF">2019-11-05T09:56:00Z</dcterms:created>
  <dcterms:modified xsi:type="dcterms:W3CDTF">2019-11-05T09:56:00Z</dcterms:modified>
</cp:coreProperties>
</file>