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63" w:rsidRPr="00350ED6" w:rsidRDefault="006A0F63" w:rsidP="006A0F63">
      <w:pPr>
        <w:shd w:val="clear" w:color="auto" w:fill="FFFFFF"/>
        <w:rPr>
          <w:rFonts w:eastAsia="Times New Roman"/>
          <w:b/>
          <w:bCs/>
          <w:spacing w:val="-1"/>
        </w:rPr>
      </w:pPr>
      <w:r w:rsidRPr="00350ED6">
        <w:rPr>
          <w:b/>
          <w:bCs/>
          <w:spacing w:val="-1"/>
        </w:rPr>
        <w:t>Za</w:t>
      </w:r>
      <w:r w:rsidRPr="00350ED6">
        <w:rPr>
          <w:rFonts w:eastAsia="Times New Roman" w:cs="Times New Roman"/>
          <w:b/>
          <w:bCs/>
          <w:spacing w:val="-1"/>
        </w:rPr>
        <w:t>łą</w:t>
      </w:r>
      <w:r w:rsidRPr="00350ED6">
        <w:rPr>
          <w:rFonts w:eastAsia="Times New Roman"/>
          <w:b/>
          <w:bCs/>
          <w:spacing w:val="-1"/>
        </w:rPr>
        <w:t xml:space="preserve">cznik nr </w:t>
      </w:r>
      <w:r w:rsidR="00D22ED6" w:rsidRPr="00350ED6">
        <w:rPr>
          <w:rFonts w:eastAsia="Times New Roman"/>
          <w:b/>
          <w:bCs/>
          <w:spacing w:val="-1"/>
        </w:rPr>
        <w:t>1</w:t>
      </w:r>
      <w:r w:rsidRPr="00350ED6">
        <w:rPr>
          <w:rFonts w:eastAsia="Times New Roman"/>
          <w:b/>
          <w:bCs/>
          <w:spacing w:val="-1"/>
        </w:rPr>
        <w:t xml:space="preserve"> do zapytania ofertowego</w:t>
      </w:r>
    </w:p>
    <w:p w:rsidR="006A0F63" w:rsidRDefault="008041C3" w:rsidP="008041C3">
      <w:pPr>
        <w:shd w:val="clear" w:color="auto" w:fill="FFFFFF"/>
        <w:jc w:val="right"/>
      </w:pPr>
      <w:r>
        <w:t>……………………………. Dnia …………………..</w:t>
      </w:r>
    </w:p>
    <w:p w:rsidR="006A0F63" w:rsidRDefault="006A0F63" w:rsidP="006A0F63">
      <w:pPr>
        <w:shd w:val="clear" w:color="auto" w:fill="FFFFFF"/>
      </w:pPr>
    </w:p>
    <w:p w:rsidR="00D11845" w:rsidRDefault="00D11845" w:rsidP="008041C3">
      <w:pPr>
        <w:shd w:val="clear" w:color="auto" w:fill="FFFFFF"/>
        <w:jc w:val="center"/>
      </w:pPr>
      <w:r>
        <w:rPr>
          <w:b/>
          <w:bCs/>
          <w:sz w:val="24"/>
          <w:szCs w:val="24"/>
        </w:rPr>
        <w:t>FORMULARZ OFERTOWY</w:t>
      </w:r>
    </w:p>
    <w:p w:rsidR="00D11845" w:rsidRDefault="00D11845" w:rsidP="008041C3">
      <w:pPr>
        <w:shd w:val="clear" w:color="auto" w:fill="FFFFFF"/>
        <w:tabs>
          <w:tab w:val="left" w:pos="7093"/>
        </w:tabs>
        <w:spacing w:before="5" w:line="250" w:lineRule="exact"/>
      </w:pPr>
      <w:r>
        <w:t>pe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na nazwa Oferenta</w:t>
      </w:r>
    </w:p>
    <w:p w:rsidR="00D11845" w:rsidRDefault="008041C3">
      <w:pPr>
        <w:shd w:val="clear" w:color="auto" w:fill="FFFFFF"/>
        <w:tabs>
          <w:tab w:val="left" w:leader="dot" w:pos="2203"/>
        </w:tabs>
        <w:spacing w:line="250" w:lineRule="exact"/>
      </w:pPr>
      <w:r>
        <w:t>…………………………………………….</w:t>
      </w:r>
    </w:p>
    <w:p w:rsidR="008041C3" w:rsidRDefault="008041C3" w:rsidP="008041C3">
      <w:pPr>
        <w:shd w:val="clear" w:color="auto" w:fill="FFFFFF"/>
        <w:spacing w:line="250" w:lineRule="exact"/>
      </w:pPr>
      <w:r>
        <w:t>…………………………………………….</w:t>
      </w:r>
    </w:p>
    <w:p w:rsidR="00D11845" w:rsidRDefault="00D11845">
      <w:pPr>
        <w:shd w:val="clear" w:color="auto" w:fill="FFFFFF"/>
        <w:spacing w:line="250" w:lineRule="exact"/>
      </w:pPr>
      <w:r>
        <w:t>pe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ny adres pocztowy siedziby Oferenta</w:t>
      </w:r>
    </w:p>
    <w:p w:rsidR="00D11845" w:rsidRDefault="008041C3">
      <w:pPr>
        <w:shd w:val="clear" w:color="auto" w:fill="FFFFFF"/>
        <w:tabs>
          <w:tab w:val="left" w:leader="dot" w:pos="3850"/>
        </w:tabs>
        <w:spacing w:line="250" w:lineRule="exact"/>
      </w:pPr>
      <w:r>
        <w:t>…………………………………………….</w:t>
      </w:r>
    </w:p>
    <w:p w:rsidR="008041C3" w:rsidRDefault="008041C3">
      <w:pPr>
        <w:shd w:val="clear" w:color="auto" w:fill="FFFFFF"/>
        <w:tabs>
          <w:tab w:val="left" w:leader="dot" w:pos="3850"/>
        </w:tabs>
        <w:spacing w:line="250" w:lineRule="exact"/>
      </w:pPr>
      <w:r>
        <w:t>…………………………………………….</w:t>
      </w:r>
    </w:p>
    <w:p w:rsidR="00D11845" w:rsidRDefault="00D11845">
      <w:pPr>
        <w:shd w:val="clear" w:color="auto" w:fill="FFFFFF"/>
        <w:spacing w:line="250" w:lineRule="exact"/>
      </w:pPr>
      <w:r>
        <w:t>adres do korespondencji, je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li jest inny ni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 adres siedziby Oferenta</w:t>
      </w:r>
    </w:p>
    <w:p w:rsidR="00D11845" w:rsidRDefault="008041C3" w:rsidP="008041C3">
      <w:pPr>
        <w:shd w:val="clear" w:color="auto" w:fill="FFFFFF"/>
        <w:spacing w:line="250" w:lineRule="exact"/>
      </w:pPr>
      <w:r>
        <w:t>……………………………………………</w:t>
      </w:r>
    </w:p>
    <w:p w:rsidR="00D11845" w:rsidRDefault="008041C3" w:rsidP="008041C3">
      <w:pPr>
        <w:shd w:val="clear" w:color="auto" w:fill="FFFFFF"/>
        <w:spacing w:line="250" w:lineRule="exact"/>
      </w:pPr>
      <w:r>
        <w:t>……………………………………………</w:t>
      </w:r>
    </w:p>
    <w:p w:rsidR="00D11845" w:rsidRDefault="00D11845">
      <w:pPr>
        <w:shd w:val="clear" w:color="auto" w:fill="FFFFFF"/>
        <w:tabs>
          <w:tab w:val="left" w:leader="dot" w:pos="3485"/>
        </w:tabs>
        <w:spacing w:line="250" w:lineRule="exact"/>
      </w:pPr>
      <w:r>
        <w:t xml:space="preserve">NIP </w:t>
      </w:r>
      <w:r>
        <w:tab/>
      </w:r>
    </w:p>
    <w:p w:rsidR="00D11845" w:rsidRDefault="00D11845">
      <w:pPr>
        <w:shd w:val="clear" w:color="auto" w:fill="FFFFFF"/>
        <w:tabs>
          <w:tab w:val="left" w:leader="dot" w:pos="3494"/>
        </w:tabs>
        <w:spacing w:line="250" w:lineRule="exact"/>
      </w:pPr>
      <w:r>
        <w:t xml:space="preserve">REGON </w:t>
      </w:r>
      <w:r>
        <w:tab/>
      </w:r>
    </w:p>
    <w:p w:rsidR="00D11845" w:rsidRDefault="00D11845">
      <w:pPr>
        <w:shd w:val="clear" w:color="auto" w:fill="FFFFFF"/>
        <w:tabs>
          <w:tab w:val="left" w:leader="dot" w:pos="3850"/>
        </w:tabs>
        <w:spacing w:line="250" w:lineRule="exact"/>
        <w:ind w:right="3917"/>
      </w:pPr>
      <w:r>
        <w:t>Nr konta (rachunku) bankowego</w:t>
      </w:r>
      <w:r>
        <w:br/>
      </w:r>
      <w:r>
        <w:tab/>
      </w:r>
    </w:p>
    <w:p w:rsidR="008041C3" w:rsidRDefault="00D11845" w:rsidP="008041C3">
      <w:pPr>
        <w:shd w:val="clear" w:color="auto" w:fill="FFFFFF"/>
        <w:spacing w:line="250" w:lineRule="exact"/>
        <w:ind w:left="10" w:right="1"/>
        <w:jc w:val="both"/>
      </w:pPr>
      <w:r>
        <w:t xml:space="preserve">nr telefonu </w:t>
      </w:r>
      <w:r w:rsidR="008041C3">
        <w:t>……………………………………..</w:t>
      </w:r>
    </w:p>
    <w:p w:rsidR="008041C3" w:rsidRDefault="00D11845" w:rsidP="008041C3">
      <w:pPr>
        <w:shd w:val="clear" w:color="auto" w:fill="FFFFFF"/>
        <w:spacing w:line="250" w:lineRule="exact"/>
        <w:ind w:left="10" w:right="1"/>
        <w:jc w:val="both"/>
      </w:pPr>
      <w:r>
        <w:t xml:space="preserve">nr </w:t>
      </w:r>
      <w:r w:rsidR="008041C3">
        <w:t>telefax …………………………….………..</w:t>
      </w:r>
    </w:p>
    <w:p w:rsidR="00D11845" w:rsidRDefault="00D11845" w:rsidP="008041C3">
      <w:pPr>
        <w:shd w:val="clear" w:color="auto" w:fill="FFFFFF"/>
        <w:spacing w:line="250" w:lineRule="exact"/>
        <w:ind w:left="10" w:right="1"/>
        <w:jc w:val="both"/>
      </w:pPr>
      <w:r>
        <w:t>e-mail</w:t>
      </w:r>
      <w:r w:rsidR="008041C3">
        <w:t xml:space="preserve"> …………………………………………</w:t>
      </w:r>
    </w:p>
    <w:p w:rsidR="00D11845" w:rsidRDefault="00D11845" w:rsidP="008041C3">
      <w:pPr>
        <w:shd w:val="clear" w:color="auto" w:fill="FFFFFF"/>
        <w:ind w:left="725" w:right="1"/>
      </w:pPr>
    </w:p>
    <w:p w:rsidR="008041C3" w:rsidRDefault="00D11845">
      <w:pPr>
        <w:shd w:val="clear" w:color="auto" w:fill="FFFFFF"/>
        <w:spacing w:line="250" w:lineRule="exact"/>
        <w:ind w:left="5942"/>
        <w:rPr>
          <w:b/>
          <w:bCs/>
        </w:rPr>
      </w:pPr>
      <w:r>
        <w:rPr>
          <w:b/>
          <w:bCs/>
        </w:rPr>
        <w:t>PIT-RADWAR S.A.</w:t>
      </w:r>
    </w:p>
    <w:p w:rsidR="008041C3" w:rsidRDefault="00D11845">
      <w:pPr>
        <w:shd w:val="clear" w:color="auto" w:fill="FFFFFF"/>
        <w:spacing w:line="250" w:lineRule="exact"/>
        <w:ind w:left="5942"/>
        <w:rPr>
          <w:b/>
          <w:bCs/>
        </w:rPr>
      </w:pPr>
      <w:r>
        <w:rPr>
          <w:b/>
          <w:bCs/>
        </w:rPr>
        <w:t>04-051 Warszawa</w:t>
      </w:r>
    </w:p>
    <w:p w:rsidR="00D11845" w:rsidRDefault="00D11845">
      <w:pPr>
        <w:shd w:val="clear" w:color="auto" w:fill="FFFFFF"/>
        <w:spacing w:line="250" w:lineRule="exact"/>
        <w:ind w:left="5942"/>
      </w:pPr>
      <w:r>
        <w:rPr>
          <w:b/>
          <w:bCs/>
        </w:rPr>
        <w:t>ul. Poligonowa 30</w:t>
      </w:r>
    </w:p>
    <w:p w:rsidR="00D11845" w:rsidRDefault="00D11845">
      <w:pPr>
        <w:shd w:val="clear" w:color="auto" w:fill="FFFFFF"/>
        <w:ind w:left="4210"/>
      </w:pPr>
      <w:r>
        <w:rPr>
          <w:b/>
          <w:bCs/>
          <w:spacing w:val="-2"/>
          <w:sz w:val="24"/>
          <w:szCs w:val="24"/>
        </w:rPr>
        <w:t>OFERTA</w:t>
      </w:r>
    </w:p>
    <w:p w:rsidR="00D11845" w:rsidRDefault="00D11845">
      <w:pPr>
        <w:shd w:val="clear" w:color="auto" w:fill="FFFFFF"/>
        <w:ind w:left="4570"/>
      </w:pPr>
      <w:r>
        <w:rPr>
          <w:spacing w:val="-1"/>
          <w:sz w:val="24"/>
          <w:szCs w:val="24"/>
        </w:rPr>
        <w:t>na</w:t>
      </w:r>
    </w:p>
    <w:p w:rsidR="00D11845" w:rsidRDefault="00D22ED6" w:rsidP="00D22ED6">
      <w:pPr>
        <w:shd w:val="clear" w:color="auto" w:fill="FFFFFF"/>
        <w:spacing w:before="235" w:line="278" w:lineRule="exact"/>
        <w:ind w:left="567" w:right="499" w:firstLine="2"/>
        <w:jc w:val="center"/>
        <w:rPr>
          <w:sz w:val="24"/>
          <w:szCs w:val="24"/>
        </w:rPr>
      </w:pPr>
      <w:r w:rsidRPr="00D22ED6">
        <w:rPr>
          <w:spacing w:val="-1"/>
          <w:sz w:val="24"/>
          <w:szCs w:val="24"/>
        </w:rPr>
        <w:t>Wykonanie</w:t>
      </w:r>
      <w:r w:rsidR="00542E6B">
        <w:rPr>
          <w:spacing w:val="-1"/>
          <w:sz w:val="24"/>
          <w:szCs w:val="24"/>
        </w:rPr>
        <w:t>,</w:t>
      </w:r>
      <w:r w:rsidRPr="00D22ED6">
        <w:rPr>
          <w:spacing w:val="-1"/>
          <w:sz w:val="24"/>
          <w:szCs w:val="24"/>
        </w:rPr>
        <w:t xml:space="preserve"> </w:t>
      </w:r>
      <w:r w:rsidR="00542E6B" w:rsidRPr="00542E6B">
        <w:rPr>
          <w:bCs/>
          <w:spacing w:val="-1"/>
          <w:sz w:val="24"/>
          <w:szCs w:val="24"/>
        </w:rPr>
        <w:t xml:space="preserve">na zasadzie „zaprojektuj i wybuduj”, </w:t>
      </w:r>
      <w:r w:rsidRPr="00D22ED6">
        <w:rPr>
          <w:spacing w:val="-1"/>
          <w:sz w:val="24"/>
          <w:szCs w:val="24"/>
        </w:rPr>
        <w:t>układu wody chłodniczej na terenie Zamawiającego</w:t>
      </w:r>
      <w:r>
        <w:rPr>
          <w:spacing w:val="-1"/>
          <w:sz w:val="24"/>
          <w:szCs w:val="24"/>
        </w:rPr>
        <w:t xml:space="preserve"> w siedzibie Oddziału Wrocław we Wrocławiu przy ul. Krakowskiej 64</w:t>
      </w:r>
    </w:p>
    <w:p w:rsidR="00D22ED6" w:rsidRPr="00D22ED6" w:rsidRDefault="00D22ED6" w:rsidP="00D22ED6">
      <w:pPr>
        <w:shd w:val="clear" w:color="auto" w:fill="FFFFFF"/>
        <w:spacing w:before="120" w:line="276" w:lineRule="auto"/>
        <w:ind w:left="567" w:right="499"/>
      </w:pPr>
    </w:p>
    <w:p w:rsidR="00D11845" w:rsidRDefault="00D11845" w:rsidP="009B26D6">
      <w:pPr>
        <w:pStyle w:val="Styl1"/>
      </w:pPr>
      <w:r>
        <w:t>Niniejszym oferujemy: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5670"/>
        <w:gridCol w:w="1275"/>
        <w:gridCol w:w="1276"/>
        <w:gridCol w:w="1375"/>
      </w:tblGrid>
      <w:tr w:rsidR="00D11845" w:rsidTr="00350ED6">
        <w:trPr>
          <w:trHeight w:hRule="exact" w:val="7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845" w:rsidRPr="00D22ED6" w:rsidRDefault="00350ED6" w:rsidP="00D22ED6">
            <w:pPr>
              <w:shd w:val="clear" w:color="auto" w:fill="FFFFFF"/>
              <w:ind w:left="53"/>
              <w:jc w:val="center"/>
            </w:pPr>
            <w:r>
              <w:rPr>
                <w:bCs/>
                <w:spacing w:val="-3"/>
              </w:rPr>
              <w:t>L</w:t>
            </w:r>
            <w:r w:rsidR="00D11845" w:rsidRPr="00D22ED6">
              <w:rPr>
                <w:bCs/>
                <w:spacing w:val="-3"/>
              </w:rPr>
              <w:t>p.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845" w:rsidRPr="00D22ED6" w:rsidRDefault="00D11845" w:rsidP="00D22ED6">
            <w:pPr>
              <w:shd w:val="clear" w:color="auto" w:fill="FFFFFF"/>
              <w:jc w:val="center"/>
            </w:pPr>
            <w:r w:rsidRPr="00D22ED6">
              <w:rPr>
                <w:bCs/>
              </w:rPr>
              <w:t>Przedmiot zam</w:t>
            </w:r>
            <w:r w:rsidRPr="00D22ED6">
              <w:rPr>
                <w:rFonts w:eastAsia="Times New Roman" w:cs="Times New Roman"/>
                <w:bCs/>
              </w:rPr>
              <w:t>ó</w:t>
            </w:r>
            <w:r w:rsidRPr="00D22ED6">
              <w:rPr>
                <w:rFonts w:eastAsia="Times New Roman"/>
                <w:bCs/>
              </w:rPr>
              <w:t>wienia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845" w:rsidRPr="00D22ED6" w:rsidRDefault="00D11845" w:rsidP="00D22ED6">
            <w:pPr>
              <w:shd w:val="clear" w:color="auto" w:fill="FFFFFF"/>
              <w:spacing w:line="230" w:lineRule="exact"/>
              <w:jc w:val="center"/>
            </w:pPr>
            <w:r w:rsidRPr="00D22ED6">
              <w:rPr>
                <w:bCs/>
                <w:spacing w:val="-2"/>
              </w:rPr>
              <w:t>Warto</w:t>
            </w:r>
            <w:r w:rsidRPr="00D22ED6">
              <w:rPr>
                <w:rFonts w:eastAsia="Times New Roman" w:cs="Times New Roman"/>
                <w:bCs/>
                <w:spacing w:val="-2"/>
              </w:rPr>
              <w:t>ść</w:t>
            </w:r>
            <w:r w:rsidRPr="00D22ED6">
              <w:rPr>
                <w:rFonts w:eastAsia="Times New Roman"/>
                <w:bCs/>
                <w:spacing w:val="-2"/>
              </w:rPr>
              <w:t xml:space="preserve"> netto* </w:t>
            </w:r>
            <w:r w:rsidRPr="00D22ED6">
              <w:rPr>
                <w:rFonts w:eastAsia="Times New Roman"/>
                <w:bCs/>
              </w:rPr>
              <w:t>[z</w:t>
            </w:r>
            <w:r w:rsidRPr="00D22ED6">
              <w:rPr>
                <w:rFonts w:eastAsia="Times New Roman" w:cs="Times New Roman"/>
                <w:bCs/>
              </w:rPr>
              <w:t>ł</w:t>
            </w:r>
            <w:r w:rsidRPr="00D22ED6">
              <w:rPr>
                <w:rFonts w:eastAsia="Times New Roman"/>
                <w:bCs/>
              </w:rPr>
              <w:t>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845" w:rsidRPr="00D22ED6" w:rsidRDefault="00D11845" w:rsidP="00D22ED6">
            <w:pPr>
              <w:shd w:val="clear" w:color="auto" w:fill="FFFFFF"/>
              <w:spacing w:line="230" w:lineRule="exact"/>
              <w:ind w:left="72" w:right="82"/>
              <w:jc w:val="center"/>
            </w:pPr>
            <w:r w:rsidRPr="00D22ED6">
              <w:rPr>
                <w:bCs/>
                <w:spacing w:val="-2"/>
              </w:rPr>
              <w:t xml:space="preserve">Stawka </w:t>
            </w:r>
            <w:r w:rsidRPr="00D22ED6">
              <w:rPr>
                <w:bCs/>
                <w:spacing w:val="-5"/>
              </w:rPr>
              <w:t>VAT [%]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845" w:rsidRPr="00D22ED6" w:rsidRDefault="00D11845" w:rsidP="00D22ED6">
            <w:pPr>
              <w:shd w:val="clear" w:color="auto" w:fill="FFFFFF"/>
              <w:spacing w:line="230" w:lineRule="exact"/>
              <w:ind w:left="96" w:right="115"/>
              <w:jc w:val="center"/>
            </w:pPr>
            <w:r w:rsidRPr="00D22ED6">
              <w:rPr>
                <w:bCs/>
                <w:spacing w:val="-2"/>
              </w:rPr>
              <w:t>Warto</w:t>
            </w:r>
            <w:r w:rsidRPr="00D22ED6">
              <w:rPr>
                <w:rFonts w:eastAsia="Times New Roman" w:cs="Times New Roman"/>
                <w:bCs/>
                <w:spacing w:val="-2"/>
              </w:rPr>
              <w:t>ść</w:t>
            </w:r>
            <w:r w:rsidRPr="00D22ED6">
              <w:rPr>
                <w:rFonts w:eastAsia="Times New Roman"/>
                <w:bCs/>
                <w:spacing w:val="-2"/>
              </w:rPr>
              <w:t xml:space="preserve"> brutto </w:t>
            </w:r>
            <w:r w:rsidRPr="00D22ED6">
              <w:rPr>
                <w:rFonts w:eastAsia="Times New Roman"/>
                <w:bCs/>
              </w:rPr>
              <w:t>[z</w:t>
            </w:r>
            <w:r w:rsidRPr="00D22ED6">
              <w:rPr>
                <w:rFonts w:eastAsia="Times New Roman" w:cs="Times New Roman"/>
                <w:bCs/>
              </w:rPr>
              <w:t>ł</w:t>
            </w:r>
            <w:r w:rsidRPr="00D22ED6">
              <w:rPr>
                <w:rFonts w:eastAsia="Times New Roman"/>
                <w:bCs/>
              </w:rPr>
              <w:t>]</w:t>
            </w:r>
          </w:p>
        </w:tc>
      </w:tr>
      <w:tr w:rsidR="00D11845" w:rsidTr="00350ED6">
        <w:trPr>
          <w:trHeight w:hRule="exact" w:val="32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45" w:rsidRDefault="00D11845">
            <w:pPr>
              <w:shd w:val="clear" w:color="auto" w:fill="FFFFFF"/>
              <w:ind w:left="173"/>
            </w:pPr>
            <w: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D6" w:rsidRPr="00D03CF7" w:rsidRDefault="00D22ED6" w:rsidP="00D22ED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4"/>
              </w:tabs>
              <w:spacing w:line="276" w:lineRule="auto"/>
              <w:ind w:left="364"/>
              <w:rPr>
                <w:bCs/>
              </w:rPr>
            </w:pPr>
            <w:r w:rsidRPr="00D03CF7">
              <w:rPr>
                <w:bCs/>
              </w:rPr>
              <w:t>Dostawa oraz montaż układu wody chłodniczej</w:t>
            </w:r>
            <w:r w:rsidRPr="00D03CF7">
              <w:rPr>
                <w:b/>
                <w:bCs/>
              </w:rPr>
              <w:t xml:space="preserve"> </w:t>
            </w:r>
            <w:r w:rsidRPr="00D03CF7">
              <w:rPr>
                <w:bCs/>
              </w:rPr>
              <w:t>składającego się z:</w:t>
            </w:r>
          </w:p>
          <w:p w:rsidR="00D22ED6" w:rsidRPr="00D03CF7" w:rsidRDefault="00D22ED6" w:rsidP="00D22ED6">
            <w:pPr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364"/>
              <w:rPr>
                <w:bCs/>
              </w:rPr>
            </w:pPr>
            <w:r w:rsidRPr="00D03CF7">
              <w:rPr>
                <w:bCs/>
              </w:rPr>
              <w:t>chłodni wentylatorowej mokrej,</w:t>
            </w:r>
          </w:p>
          <w:p w:rsidR="00D22ED6" w:rsidRPr="00D03CF7" w:rsidRDefault="00D22ED6" w:rsidP="00D22ED6">
            <w:pPr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364"/>
              <w:rPr>
                <w:bCs/>
              </w:rPr>
            </w:pPr>
            <w:r w:rsidRPr="00D03CF7">
              <w:rPr>
                <w:bCs/>
              </w:rPr>
              <w:t>kompletnej instalacji chłodzącej (pompy, armatura około pompowa, rurociągi, , instalacji uzupełniania wody);</w:t>
            </w:r>
          </w:p>
          <w:p w:rsidR="00D22ED6" w:rsidRPr="00D03CF7" w:rsidRDefault="00D22ED6" w:rsidP="00D22ED6">
            <w:pPr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363" w:hanging="357"/>
              <w:rPr>
                <w:bCs/>
              </w:rPr>
            </w:pPr>
            <w:r w:rsidRPr="00D03CF7">
              <w:rPr>
                <w:color w:val="111111"/>
              </w:rPr>
              <w:t>szafy zasilająco-sterującej wraz z układem automatycznej regulacji zadanej temperatury wody ochłodzonej</w:t>
            </w:r>
            <w:r w:rsidRPr="00D03CF7">
              <w:rPr>
                <w:bCs/>
              </w:rPr>
              <w:t>.</w:t>
            </w:r>
          </w:p>
          <w:p w:rsidR="00D22ED6" w:rsidRPr="00D03CF7" w:rsidRDefault="00D22ED6" w:rsidP="00E5331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spacing w:before="43" w:line="245" w:lineRule="exact"/>
              <w:ind w:left="364"/>
              <w:rPr>
                <w:bCs/>
              </w:rPr>
            </w:pPr>
            <w:r w:rsidRPr="00D03CF7">
              <w:rPr>
                <w:bCs/>
              </w:rPr>
              <w:t>montaż w miejscu przeznaczenia wraz z podłączeniem do istniejącego układu rurociągów.</w:t>
            </w:r>
          </w:p>
          <w:p w:rsidR="00D22ED6" w:rsidRPr="00D03CF7" w:rsidRDefault="00D22ED6" w:rsidP="00E5331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spacing w:before="43" w:line="245" w:lineRule="exact"/>
              <w:ind w:left="364"/>
              <w:rPr>
                <w:bCs/>
              </w:rPr>
            </w:pPr>
            <w:r w:rsidRPr="00D03CF7">
              <w:rPr>
                <w:bCs/>
              </w:rPr>
              <w:t>demontaż istniejących chłodni wentylatorowych wraz z ich konstrukcją i orurowaniem</w:t>
            </w:r>
            <w:r w:rsidR="00542E6B">
              <w:rPr>
                <w:bCs/>
              </w:rPr>
              <w:t xml:space="preserve"> oraz utylizacja odpadów</w:t>
            </w:r>
            <w:r w:rsidRPr="00D03CF7">
              <w:rPr>
                <w:bCs/>
              </w:rPr>
              <w:t>.</w:t>
            </w:r>
          </w:p>
          <w:p w:rsidR="00D11845" w:rsidRPr="00D22ED6" w:rsidRDefault="00D22ED6" w:rsidP="00E5331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10"/>
              </w:tabs>
              <w:spacing w:before="43" w:line="245" w:lineRule="exact"/>
              <w:ind w:left="364"/>
              <w:rPr>
                <w:bCs/>
                <w:sz w:val="18"/>
                <w:szCs w:val="18"/>
              </w:rPr>
            </w:pPr>
            <w:r w:rsidRPr="00D03CF7">
              <w:rPr>
                <w:bCs/>
              </w:rPr>
              <w:t>wykonanie dokumentacji powykonawczej.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45" w:rsidRDefault="00D1184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45" w:rsidRDefault="00D11845">
            <w:pPr>
              <w:shd w:val="clear" w:color="auto" w:fill="FFFFFF"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45" w:rsidRDefault="00D11845">
            <w:pPr>
              <w:shd w:val="clear" w:color="auto" w:fill="FFFFFF"/>
            </w:pPr>
          </w:p>
        </w:tc>
      </w:tr>
      <w:tr w:rsidR="00D22ED6" w:rsidTr="00350ED6">
        <w:trPr>
          <w:trHeight w:hRule="exact" w:val="5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D6" w:rsidRDefault="00D22ED6">
            <w:pPr>
              <w:shd w:val="clear" w:color="auto" w:fill="FFFFFF"/>
              <w:ind w:left="173"/>
            </w:pPr>
            <w: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D6" w:rsidRPr="00D03CF7" w:rsidRDefault="00542E6B" w:rsidP="00542E6B">
            <w:pPr>
              <w:shd w:val="clear" w:color="auto" w:fill="FFFFFF"/>
              <w:spacing w:line="276" w:lineRule="auto"/>
              <w:ind w:left="101"/>
              <w:rPr>
                <w:bCs/>
              </w:rPr>
            </w:pPr>
            <w:r>
              <w:t>J</w:t>
            </w:r>
            <w:r w:rsidR="00D22ED6" w:rsidRPr="00D03CF7">
              <w:t xml:space="preserve">ako opcja - </w:t>
            </w:r>
            <w:r w:rsidR="00D22ED6" w:rsidRPr="00D03CF7">
              <w:rPr>
                <w:bCs/>
              </w:rPr>
              <w:t>stacje uzdatniania i kondycjonowania wody, instalacje filtracji bocznikowej.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D6" w:rsidRDefault="00D22ED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D6" w:rsidRDefault="00D22ED6">
            <w:pPr>
              <w:shd w:val="clear" w:color="auto" w:fill="FFFFFF"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D6" w:rsidRDefault="00D22ED6">
            <w:pPr>
              <w:shd w:val="clear" w:color="auto" w:fill="FFFFFF"/>
            </w:pPr>
          </w:p>
        </w:tc>
      </w:tr>
    </w:tbl>
    <w:p w:rsidR="00D11845" w:rsidRDefault="00D11845">
      <w:pPr>
        <w:shd w:val="clear" w:color="auto" w:fill="FFFFFF"/>
        <w:ind w:left="82"/>
      </w:pPr>
      <w:r>
        <w:rPr>
          <w:i/>
          <w:iCs/>
        </w:rPr>
        <w:t>[cena musi by</w:t>
      </w:r>
      <w:r>
        <w:rPr>
          <w:rFonts w:eastAsia="Times New Roman" w:cs="Times New Roman"/>
          <w:i/>
          <w:iCs/>
        </w:rPr>
        <w:t>ć</w:t>
      </w:r>
      <w:r>
        <w:rPr>
          <w:rFonts w:eastAsia="Times New Roman"/>
          <w:i/>
          <w:iCs/>
        </w:rPr>
        <w:t xml:space="preserve"> okre</w:t>
      </w:r>
      <w:r>
        <w:rPr>
          <w:rFonts w:eastAsia="Times New Roman" w:cs="Times New Roman"/>
          <w:i/>
          <w:iCs/>
        </w:rPr>
        <w:t>ś</w:t>
      </w:r>
      <w:r>
        <w:rPr>
          <w:rFonts w:eastAsia="Times New Roman"/>
          <w:i/>
          <w:iCs/>
        </w:rPr>
        <w:t>lona konkretn</w:t>
      </w:r>
      <w:r>
        <w:rPr>
          <w:rFonts w:eastAsia="Times New Roman" w:cs="Times New Roman"/>
          <w:i/>
          <w:iCs/>
        </w:rPr>
        <w:t>ą</w:t>
      </w:r>
      <w:r>
        <w:rPr>
          <w:rFonts w:eastAsia="Times New Roman"/>
          <w:i/>
          <w:iCs/>
        </w:rPr>
        <w:t xml:space="preserve"> kwot</w:t>
      </w:r>
      <w:r>
        <w:rPr>
          <w:rFonts w:eastAsia="Times New Roman" w:cs="Times New Roman"/>
          <w:i/>
          <w:iCs/>
        </w:rPr>
        <w:t>ą</w:t>
      </w:r>
      <w:r>
        <w:rPr>
          <w:rFonts w:eastAsia="Times New Roman"/>
          <w:i/>
          <w:iCs/>
        </w:rPr>
        <w:t xml:space="preserve"> (nie mo</w:t>
      </w:r>
      <w:r>
        <w:rPr>
          <w:rFonts w:eastAsia="Times New Roman" w:cs="Times New Roman"/>
          <w:i/>
          <w:iCs/>
        </w:rPr>
        <w:t>ż</w:t>
      </w:r>
      <w:r>
        <w:rPr>
          <w:rFonts w:eastAsia="Times New Roman"/>
          <w:i/>
          <w:iCs/>
        </w:rPr>
        <w:t>e by</w:t>
      </w:r>
      <w:r>
        <w:rPr>
          <w:rFonts w:eastAsia="Times New Roman" w:cs="Times New Roman"/>
          <w:i/>
          <w:iCs/>
        </w:rPr>
        <w:t>ć</w:t>
      </w:r>
      <w:r>
        <w:rPr>
          <w:rFonts w:eastAsia="Times New Roman"/>
          <w:i/>
          <w:iCs/>
        </w:rPr>
        <w:t xml:space="preserve"> zawarta w przedziale "od - do")]</w:t>
      </w:r>
    </w:p>
    <w:p w:rsidR="00D11845" w:rsidRDefault="00D11845" w:rsidP="009B26D6">
      <w:pPr>
        <w:pStyle w:val="Styl1"/>
      </w:pPr>
      <w:r>
        <w:t>O</w:t>
      </w:r>
      <w:r w:rsidRPr="00350ED6">
        <w:t>świadczamy, że powyższe ceny uwzględniają wszystkie koszty zwią</w:t>
      </w:r>
      <w:r w:rsidR="00D22ED6" w:rsidRPr="00350ED6">
        <w:t>zane z wykonaniem przedmio</w:t>
      </w:r>
      <w:r w:rsidRPr="00350ED6">
        <w:t>tu  zamówienia, w tym w szczególności uzupełniane przez osobę odpowiedzialną za przygotowanie postępowania o udzielenie zamówienia]:</w:t>
      </w:r>
    </w:p>
    <w:p w:rsidR="00D11845" w:rsidRDefault="00D11845" w:rsidP="009B26D6">
      <w:pPr>
        <w:pStyle w:val="Styl2"/>
        <w:rPr>
          <w:spacing w:val="-3"/>
        </w:rPr>
      </w:pPr>
      <w:r>
        <w:rPr>
          <w:spacing w:val="-1"/>
        </w:rPr>
        <w:t>materia</w:t>
      </w:r>
      <w:r>
        <w:rPr>
          <w:rFonts w:eastAsia="Times New Roman" w:cs="Times New Roman"/>
          <w:spacing w:val="-1"/>
        </w:rPr>
        <w:t>ł</w:t>
      </w:r>
      <w:r>
        <w:rPr>
          <w:rFonts w:eastAsia="Times New Roman"/>
          <w:spacing w:val="-1"/>
        </w:rPr>
        <w:t>y stanowi</w:t>
      </w:r>
      <w:r>
        <w:rPr>
          <w:rFonts w:eastAsia="Times New Roman" w:cs="Times New Roman"/>
          <w:spacing w:val="-1"/>
        </w:rPr>
        <w:t>ą</w:t>
      </w:r>
      <w:r w:rsidR="00D03CF7">
        <w:rPr>
          <w:rFonts w:eastAsia="Times New Roman"/>
          <w:spacing w:val="-1"/>
        </w:rPr>
        <w:t>ce elementy instalacji</w:t>
      </w:r>
      <w:r>
        <w:rPr>
          <w:rFonts w:eastAsia="Times New Roman"/>
          <w:spacing w:val="-1"/>
        </w:rPr>
        <w:t xml:space="preserve">, wszelkie koszty </w:t>
      </w:r>
      <w:r>
        <w:rPr>
          <w:rFonts w:eastAsia="Times New Roman"/>
        </w:rPr>
        <w:t>rob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t przygotowawczych, pomocniczych, tymczasowych, porz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dkowych i zabezpieczaj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cych.</w:t>
      </w:r>
    </w:p>
    <w:p w:rsidR="00D11845" w:rsidRDefault="00D11845" w:rsidP="009B26D6">
      <w:pPr>
        <w:pStyle w:val="Styl2"/>
        <w:rPr>
          <w:spacing w:val="-3"/>
        </w:rPr>
      </w:pPr>
      <w:r>
        <w:t>koszty wykonania niezb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dnych pr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b,.</w:t>
      </w:r>
    </w:p>
    <w:p w:rsidR="00D11845" w:rsidRDefault="00D11845" w:rsidP="009B26D6">
      <w:pPr>
        <w:pStyle w:val="Styl2"/>
        <w:rPr>
          <w:spacing w:val="-3"/>
        </w:rPr>
      </w:pPr>
      <w:r>
        <w:rPr>
          <w:spacing w:val="-9"/>
        </w:rPr>
        <w:t xml:space="preserve">koszty, wykonania dokumentacji powykonawczej, ubezpieczenia budowy, przeprowadzeniem </w:t>
      </w:r>
      <w:r>
        <w:t>szkole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itp.</w:t>
      </w:r>
    </w:p>
    <w:p w:rsidR="006A0F63" w:rsidRPr="00350ED6" w:rsidRDefault="006A0F63" w:rsidP="009B26D6">
      <w:pPr>
        <w:pStyle w:val="Styl1"/>
      </w:pPr>
      <w:r w:rsidRPr="00350ED6">
        <w:lastRenderedPageBreak/>
        <w:t>Oświadczamy, że ceny określone powyżej są cenami maksymalnymi i mogą podlegać negocjacjom na korzyść Zamawiającego, co nie podważa mocy wiążącej oferty.</w:t>
      </w:r>
    </w:p>
    <w:p w:rsidR="006A0F63" w:rsidRPr="00D03CF7" w:rsidRDefault="006A0F63" w:rsidP="009B26D6">
      <w:pPr>
        <w:pStyle w:val="Styl1"/>
      </w:pPr>
      <w:r>
        <w:t xml:space="preserve">Akceptujemy, </w:t>
      </w:r>
      <w:r w:rsidRPr="00D03CF7">
        <w:t>że zapłata ceny (wynagrodzenia) nastąpi w formie przelewu bankowego w terminie 30 dni od daty dostarczenia Zamawiającemu wystawionej prawidłowo faktury VAT.</w:t>
      </w:r>
    </w:p>
    <w:p w:rsidR="006A0F63" w:rsidRPr="00D03CF7" w:rsidRDefault="006A0F63" w:rsidP="009B26D6">
      <w:pPr>
        <w:pStyle w:val="Styl1"/>
      </w:pPr>
      <w:r>
        <w:t>Oferujemy wykonanie</w:t>
      </w:r>
      <w:r w:rsidR="006D4677">
        <w:t xml:space="preserve"> przedmiotu umowy w terminie do</w:t>
      </w:r>
      <w:r w:rsidRPr="00D03CF7">
        <w:t>:</w:t>
      </w:r>
      <w:r w:rsidR="006D4677">
        <w:t xml:space="preserve"> …………………………………………………………..</w:t>
      </w:r>
    </w:p>
    <w:p w:rsidR="006A0F63" w:rsidRPr="006D4677" w:rsidRDefault="006A0F63" w:rsidP="009B26D6">
      <w:pPr>
        <w:pStyle w:val="Styl1"/>
      </w:pPr>
      <w:r>
        <w:t>O</w:t>
      </w:r>
      <w:r w:rsidRPr="006D4677">
        <w:t>świadczamy, że udzielamy na przedmiot umowy ……. miesięcznej gwarancji jakości (min. …… miesięcy).</w:t>
      </w:r>
    </w:p>
    <w:p w:rsidR="006A0F63" w:rsidRPr="006D4677" w:rsidRDefault="006A0F63" w:rsidP="009B26D6">
      <w:pPr>
        <w:pStyle w:val="Styl1"/>
      </w:pPr>
      <w:r>
        <w:t>O</w:t>
      </w:r>
      <w:r w:rsidRPr="006D4677">
        <w:t>świadczamy, że jesteśmy związani niniejszą ofertą przez okres 100 dni liczony od dnia upływu terminu składania ofert.</w:t>
      </w:r>
    </w:p>
    <w:p w:rsidR="006A0F63" w:rsidRPr="006D4677" w:rsidRDefault="006A0F63" w:rsidP="009B26D6">
      <w:pPr>
        <w:pStyle w:val="Styl1"/>
      </w:pPr>
      <w:r>
        <w:t>O</w:t>
      </w:r>
      <w:r w:rsidRPr="006D4677">
        <w:t xml:space="preserve">świadczamy, że zapoznaliśmy się z zawartym w Załączniku Nr </w:t>
      </w:r>
      <w:r w:rsidR="006D4677">
        <w:t>2</w:t>
      </w:r>
      <w:r w:rsidRPr="006D4677">
        <w:t xml:space="preserve"> „Zapytania ofertowego” projektem umowy, został on przez nas zaakceptowany i zobowiązujemy się w przypadku wyboru naszej oferty do zawarcia umowy na wyżej wymienionych warunkach, w miejscu i terminie wyznaczonym przez Zamawiającego, z zastrzeżeniem uwag (propozycji zmian) zawartych na str. …. oferty*, z uwzględnieniem ewentualnych zmian warunków ustalonych w w</w:t>
      </w:r>
      <w:r w:rsidR="006D4677">
        <w:t>yniku negocjacji (licytacji ust</w:t>
      </w:r>
      <w:r w:rsidRPr="006D4677">
        <w:t>nej/aukcji elektronicznej/negocjacji bezpośrednich).</w:t>
      </w:r>
    </w:p>
    <w:p w:rsidR="006A0F63" w:rsidRPr="006D4677" w:rsidRDefault="006A0F63" w:rsidP="009B26D6">
      <w:pPr>
        <w:pStyle w:val="Styl1"/>
      </w:pPr>
      <w:r>
        <w:t>W przypadku wyst</w:t>
      </w:r>
      <w:r w:rsidRPr="006D4677">
        <w:t>ąpienia takiej potrzeby, oświadczamy, że wyrażamy zgodę na przeprowadzenie audytu w naszej siedzibie przez służby PIT-RADWAR S.A.</w:t>
      </w:r>
    </w:p>
    <w:p w:rsidR="006A0F63" w:rsidRPr="006D4677" w:rsidRDefault="006A0F63" w:rsidP="009B26D6">
      <w:pPr>
        <w:pStyle w:val="Styl1"/>
      </w:pPr>
      <w:r>
        <w:t>O</w:t>
      </w:r>
      <w:r w:rsidRPr="006D4677">
        <w:t>świadczamy, że przysługują nam uprawnienia do zawarcia umowy i wykonania świadczeń wynikających z tej umowy z poszanowaniem praw osób trzecich z jakiegokolwiek tytułu, w tym bez naru</w:t>
      </w:r>
      <w:r w:rsidRPr="006D4677">
        <w:softHyphen/>
        <w:t>szania praw ochronnych z zakresu własności przemysłowej i prawa autorskiego.</w:t>
      </w:r>
    </w:p>
    <w:p w:rsidR="006A0F63" w:rsidRPr="006D4677" w:rsidRDefault="006A0F63" w:rsidP="009B26D6">
      <w:pPr>
        <w:pStyle w:val="Styl1"/>
      </w:pPr>
      <w:r w:rsidRPr="006D4677">
        <w:t>Oświadczamy, że:</w:t>
      </w:r>
    </w:p>
    <w:p w:rsidR="006A0F63" w:rsidRDefault="006A0F63" w:rsidP="006A0F63">
      <w:pPr>
        <w:rPr>
          <w:sz w:val="2"/>
          <w:szCs w:val="2"/>
        </w:rPr>
      </w:pPr>
    </w:p>
    <w:p w:rsidR="006A0F63" w:rsidRPr="009B26D6" w:rsidRDefault="006A0F63" w:rsidP="009B26D6">
      <w:pPr>
        <w:pStyle w:val="Styl2"/>
        <w:numPr>
          <w:ilvl w:val="0"/>
          <w:numId w:val="18"/>
        </w:numPr>
        <w:rPr>
          <w:spacing w:val="-13"/>
        </w:rPr>
      </w:pPr>
      <w:r>
        <w:t>nie zalegamy z op</w:t>
      </w:r>
      <w:r w:rsidRPr="009B26D6">
        <w:rPr>
          <w:rFonts w:eastAsia="Times New Roman"/>
        </w:rPr>
        <w:t>łacaniem podatków i opłat / posiadamy dokument potwierdzający uzyskanie prze</w:t>
      </w:r>
      <w:r w:rsidRPr="009B26D6">
        <w:rPr>
          <w:rFonts w:eastAsia="Times New Roman"/>
          <w:spacing w:val="-1"/>
        </w:rPr>
        <w:t xml:space="preserve">widzianego prawem zwolnienia, odroczenia lub rozłożenia na raty zaległych płatności lub wstrzymanie </w:t>
      </w:r>
      <w:r w:rsidRPr="009B26D6">
        <w:rPr>
          <w:rFonts w:eastAsia="Times New Roman"/>
        </w:rPr>
        <w:t>w całości wykonania decyzji właściwego organu podatkowego*</w:t>
      </w:r>
    </w:p>
    <w:p w:rsidR="006A0F63" w:rsidRPr="009B26D6" w:rsidRDefault="006A0F63" w:rsidP="009B26D6">
      <w:pPr>
        <w:pStyle w:val="Styl2"/>
        <w:numPr>
          <w:ilvl w:val="0"/>
          <w:numId w:val="18"/>
        </w:numPr>
        <w:rPr>
          <w:spacing w:val="-14"/>
        </w:rPr>
      </w:pPr>
      <w:r>
        <w:t>nie zalegamy z op</w:t>
      </w:r>
      <w:r w:rsidRPr="009B26D6">
        <w:rPr>
          <w:rFonts w:eastAsia="Times New Roman"/>
        </w:rPr>
        <w:t>łacaniem opłat ani składek na ubezpieczenie zdrowotne i społeczne / posiadamy dokument potwierdzający uzyskanie przewidzianego prawem zwolnienia, odroczenia lub rozłożenia na raty zaległych płatności lub wstrzymanie w całości wykonania decyzji właściwego organu*</w:t>
      </w:r>
    </w:p>
    <w:p w:rsidR="006A0F63" w:rsidRDefault="006A0F63" w:rsidP="006A0F63">
      <w:pPr>
        <w:rPr>
          <w:sz w:val="2"/>
          <w:szCs w:val="2"/>
        </w:rPr>
      </w:pPr>
    </w:p>
    <w:p w:rsidR="006A0F63" w:rsidRPr="006D4677" w:rsidRDefault="006A0F63" w:rsidP="009B26D6">
      <w:pPr>
        <w:pStyle w:val="Styl1"/>
      </w:pPr>
      <w:r w:rsidRPr="006D4677">
        <w:t>Oświadczamy, że w stosunku do Oferenta nie toczy się postępowanie upadłościowe ani likwidacyjne (na jakiejkolwiek podstawie prawnej), ani też nie została ogłoszona jego upadłość.</w:t>
      </w:r>
    </w:p>
    <w:p w:rsidR="006A0F63" w:rsidRPr="006D4677" w:rsidRDefault="006A0F63" w:rsidP="009B26D6">
      <w:pPr>
        <w:pStyle w:val="Styl1"/>
      </w:pPr>
      <w:r>
        <w:t>W prowadzonej dzia</w:t>
      </w:r>
      <w:r w:rsidRPr="006D4677">
        <w:t>łalności, w tym przy wykonywaniu przedmiotu zamówienia, zobowiązujemy się do przestrzegania obowiązujących przepisów prawa, w tym:</w:t>
      </w:r>
    </w:p>
    <w:p w:rsidR="006A0F63" w:rsidRDefault="006A0F63" w:rsidP="006A0F63">
      <w:pPr>
        <w:rPr>
          <w:sz w:val="2"/>
          <w:szCs w:val="2"/>
        </w:rPr>
      </w:pPr>
    </w:p>
    <w:p w:rsidR="006A0F63" w:rsidRPr="006D4677" w:rsidRDefault="006A0F63" w:rsidP="009B26D6">
      <w:pPr>
        <w:pStyle w:val="Styl2"/>
        <w:numPr>
          <w:ilvl w:val="0"/>
          <w:numId w:val="19"/>
        </w:numPr>
        <w:spacing w:line="264" w:lineRule="auto"/>
      </w:pPr>
      <w:r w:rsidRPr="006D4677">
        <w:t>poszanowania praw człowieka,</w:t>
      </w:r>
    </w:p>
    <w:p w:rsidR="006A0F63" w:rsidRPr="006D4677" w:rsidRDefault="006A0F63" w:rsidP="009B26D6">
      <w:pPr>
        <w:pStyle w:val="Styl2"/>
        <w:numPr>
          <w:ilvl w:val="0"/>
          <w:numId w:val="19"/>
        </w:numPr>
        <w:spacing w:line="264" w:lineRule="auto"/>
      </w:pPr>
      <w:r w:rsidRPr="006D4677">
        <w:t>przepisów prawa pracy (włączając procedury wewnętrzne Zamawiającego),</w:t>
      </w:r>
    </w:p>
    <w:p w:rsidR="006A0F63" w:rsidRPr="006D4677" w:rsidRDefault="006A0F63" w:rsidP="009B26D6">
      <w:pPr>
        <w:pStyle w:val="Styl2"/>
        <w:numPr>
          <w:ilvl w:val="0"/>
          <w:numId w:val="19"/>
        </w:numPr>
        <w:spacing w:line="264" w:lineRule="auto"/>
      </w:pPr>
      <w:r w:rsidRPr="006D4677">
        <w:t>przepisów bezpieczeństwa i higieny pracy (włączając procedury wewnętrzne Zamawiającego),</w:t>
      </w:r>
    </w:p>
    <w:p w:rsidR="006A0F63" w:rsidRPr="006D4677" w:rsidRDefault="006A0F63" w:rsidP="009B26D6">
      <w:pPr>
        <w:pStyle w:val="Styl2"/>
        <w:numPr>
          <w:ilvl w:val="0"/>
          <w:numId w:val="19"/>
        </w:numPr>
        <w:spacing w:line="264" w:lineRule="auto"/>
      </w:pPr>
      <w:r w:rsidRPr="006D4677">
        <w:t>przepisów ochrony przeciwpożarowej (włączając procedury wewnętrzne Zamawiającego),</w:t>
      </w:r>
    </w:p>
    <w:p w:rsidR="006A0F63" w:rsidRPr="006D4677" w:rsidRDefault="006A0F63" w:rsidP="009B26D6">
      <w:pPr>
        <w:pStyle w:val="Styl2"/>
        <w:numPr>
          <w:ilvl w:val="0"/>
          <w:numId w:val="19"/>
        </w:numPr>
        <w:spacing w:line="264" w:lineRule="auto"/>
      </w:pPr>
      <w:r w:rsidRPr="006D4677">
        <w:t>przepisów prawa ochrony środowiska (włączając procedury wewnętrzne Zamawiającego),</w:t>
      </w:r>
    </w:p>
    <w:p w:rsidR="006A0F63" w:rsidRPr="006D4677" w:rsidRDefault="006A0F63" w:rsidP="009B26D6">
      <w:pPr>
        <w:pStyle w:val="Styl2"/>
        <w:numPr>
          <w:ilvl w:val="0"/>
          <w:numId w:val="19"/>
        </w:numPr>
        <w:spacing w:line="264" w:lineRule="auto"/>
      </w:pPr>
      <w:r w:rsidRPr="006D4677">
        <w:t>postanowień Kodeksu Etyki Zamawiającego przez pracowników i podwykonawców Oferenta pracu</w:t>
      </w:r>
      <w:r w:rsidRPr="006D4677">
        <w:softHyphen/>
        <w:t>jących na terenie i/lub pod nadzorem Zamawiającego.</w:t>
      </w:r>
    </w:p>
    <w:p w:rsidR="006A0F63" w:rsidRDefault="006A0F63" w:rsidP="009B26D6">
      <w:pPr>
        <w:pStyle w:val="Styl1"/>
      </w:pPr>
      <w:r w:rsidRPr="006D4677">
        <w:t>Oświadczamy, że zamierzamy realizować przedmiot zamówienia:</w:t>
      </w:r>
    </w:p>
    <w:p w:rsidR="006A0F63" w:rsidRPr="006D4677" w:rsidRDefault="006A0F63" w:rsidP="006D4677">
      <w:pPr>
        <w:numPr>
          <w:ilvl w:val="0"/>
          <w:numId w:val="14"/>
        </w:numPr>
        <w:shd w:val="clear" w:color="auto" w:fill="FFFFFF"/>
        <w:tabs>
          <w:tab w:val="left" w:pos="567"/>
        </w:tabs>
        <w:spacing w:line="226" w:lineRule="exact"/>
        <w:ind w:left="365"/>
        <w:jc w:val="both"/>
        <w:rPr>
          <w:i/>
          <w:iCs/>
        </w:rPr>
      </w:pPr>
      <w:r w:rsidRPr="006D4677">
        <w:rPr>
          <w:i/>
          <w:iCs/>
        </w:rPr>
        <w:t>w całości samodzielnie *)</w:t>
      </w:r>
    </w:p>
    <w:p w:rsidR="006A0F63" w:rsidRPr="006D4677" w:rsidRDefault="006A0F63" w:rsidP="006D4677">
      <w:pPr>
        <w:numPr>
          <w:ilvl w:val="0"/>
          <w:numId w:val="14"/>
        </w:numPr>
        <w:shd w:val="clear" w:color="auto" w:fill="FFFFFF"/>
        <w:tabs>
          <w:tab w:val="left" w:pos="567"/>
        </w:tabs>
        <w:spacing w:line="226" w:lineRule="exact"/>
        <w:ind w:left="365"/>
        <w:jc w:val="both"/>
        <w:rPr>
          <w:i/>
          <w:iCs/>
        </w:rPr>
      </w:pPr>
      <w:r w:rsidRPr="006D4677">
        <w:rPr>
          <w:i/>
          <w:iCs/>
        </w:rPr>
        <w:t xml:space="preserve">przy udziale podwykonawców, </w:t>
      </w:r>
      <w:proofErr w:type="spellStart"/>
      <w:r w:rsidRPr="006D4677">
        <w:rPr>
          <w:i/>
          <w:iCs/>
        </w:rPr>
        <w:t>podzleceniobiorców</w:t>
      </w:r>
      <w:proofErr w:type="spellEnd"/>
      <w:r w:rsidRPr="006D4677">
        <w:rPr>
          <w:i/>
          <w:iCs/>
        </w:rPr>
        <w:t>, poddostawców *).</w:t>
      </w:r>
    </w:p>
    <w:p w:rsidR="006A0F63" w:rsidRDefault="006A0F63" w:rsidP="006A0F63">
      <w:pPr>
        <w:rPr>
          <w:sz w:val="2"/>
          <w:szCs w:val="2"/>
        </w:rPr>
      </w:pPr>
    </w:p>
    <w:p w:rsidR="006A0F63" w:rsidRPr="006D4677" w:rsidRDefault="006A0F63" w:rsidP="009B26D6">
      <w:pPr>
        <w:pStyle w:val="Styl1"/>
      </w:pPr>
      <w:r w:rsidRPr="006D4677">
        <w:t>Zobowiązujemy się do ustanowienia zabezpieczenia należytego wykonania umowy (jeżeli jego ustanowienie zostało przewidziane w Warunkach przetargu/projekcie umowy).*</w:t>
      </w:r>
    </w:p>
    <w:p w:rsidR="006A0F63" w:rsidRPr="006D4677" w:rsidRDefault="006A0F63" w:rsidP="009B26D6">
      <w:pPr>
        <w:pStyle w:val="Styl1"/>
      </w:pPr>
      <w:r w:rsidRPr="006D4677">
        <w:t>Oświadczamy, że posiadamy wszelkie informacje potrzebne dla zrealizowania przedmiotu zamówienia.</w:t>
      </w:r>
    </w:p>
    <w:p w:rsidR="006A0F63" w:rsidRDefault="006A0F63" w:rsidP="009B26D6">
      <w:pPr>
        <w:pStyle w:val="Styl1"/>
      </w:pPr>
      <w:r>
        <w:t>O</w:t>
      </w:r>
      <w:r w:rsidRPr="006D4677">
        <w:t>świadczamy, że wyrażamy zgodę na to, że Zamawiającemu przysługuje prawo swobodnego wyboru oferty, w tym przeprowadzenia negocjacji w dowolnym trybie z wybranymi oferentami, jak również prawo do unieważnienia przetargu w każdym czasie bez wybrania którejkolwiek z ofert i bez poda</w:t>
      </w:r>
      <w:r w:rsidRPr="006D4677">
        <w:softHyphen/>
        <w:t>nia przyczyny, a także do zmiany lub odwołania Warunków przetargu, a także unieważnienia i powtó</w:t>
      </w:r>
      <w:r>
        <w:t>rzenia bez podawania przyczyn poszczeg</w:t>
      </w:r>
      <w:r w:rsidRPr="006D4677">
        <w:t>ólnych czynności w postępowaniu, w tym licytacji ustnej/aukcji/negocjacji bezpośrednich - bez jakichkolwiek negatywnych skutków dla Zamawiającego.</w:t>
      </w:r>
    </w:p>
    <w:p w:rsidR="006A0F63" w:rsidRDefault="006A0F63" w:rsidP="009B26D6">
      <w:pPr>
        <w:pStyle w:val="Styl1"/>
      </w:pPr>
      <w:r w:rsidRPr="006D4677">
        <w:t>Oświadczamy, że:</w:t>
      </w:r>
    </w:p>
    <w:p w:rsidR="006A0F63" w:rsidRPr="00350ED6" w:rsidRDefault="006A0F63" w:rsidP="009B26D6">
      <w:pPr>
        <w:pStyle w:val="Styl2"/>
        <w:numPr>
          <w:ilvl w:val="0"/>
          <w:numId w:val="20"/>
        </w:numPr>
      </w:pPr>
      <w:r w:rsidRPr="00350ED6">
        <w:t>oferta nie zawiera informacji stanowiących tajemnicę przedsiębiorstwa w rozumieniu przepisów o zwal</w:t>
      </w:r>
      <w:r w:rsidRPr="00350ED6">
        <w:softHyphen/>
        <w:t>czaniu nieuczciwej konkurencji.*)</w:t>
      </w:r>
    </w:p>
    <w:p w:rsidR="006A0F63" w:rsidRPr="00350ED6" w:rsidRDefault="006A0F63" w:rsidP="009B26D6">
      <w:pPr>
        <w:pStyle w:val="Styl2"/>
        <w:numPr>
          <w:ilvl w:val="0"/>
          <w:numId w:val="20"/>
        </w:numPr>
      </w:pPr>
      <w:r w:rsidRPr="00350ED6">
        <w:t>oferta zawiera informacje stanowiące tajemnicę przedsiębiorstwa w rozumieniu przepisów o zwalczaniu nieuczciwej konkurencji. Informacje takie zawarte są w następujących dokumentach:*)</w:t>
      </w:r>
    </w:p>
    <w:p w:rsidR="006A0F63" w:rsidRDefault="006A0F63" w:rsidP="009B26D6">
      <w:pPr>
        <w:pStyle w:val="Styl1"/>
        <w:keepNext/>
      </w:pPr>
      <w:r w:rsidRPr="009B26D6">
        <w:lastRenderedPageBreak/>
        <w:t>Oświadczamy, że:</w:t>
      </w:r>
    </w:p>
    <w:p w:rsidR="006A0F63" w:rsidRDefault="006A0F63" w:rsidP="009B26D6">
      <w:pPr>
        <w:ind w:left="426"/>
      </w:pPr>
      <w:r>
        <w:t>Jeste</w:t>
      </w:r>
      <w:r>
        <w:rPr>
          <w:rFonts w:eastAsia="Times New Roman"/>
        </w:rPr>
        <w:t>śmy *) / nie jesteśmy *) podmiotem powiązanym kapitałowo lub osobowo z PIT-RADWAR S.A. i/lub Polską Grupą Zbrojeniową S.A.</w:t>
      </w:r>
    </w:p>
    <w:p w:rsidR="006A0F63" w:rsidRDefault="006A0F63" w:rsidP="006A0F63">
      <w:pPr>
        <w:shd w:val="clear" w:color="auto" w:fill="FFFFFF"/>
        <w:spacing w:before="230"/>
        <w:ind w:left="19"/>
      </w:pPr>
      <w:r>
        <w:rPr>
          <w:i/>
          <w:iCs/>
          <w:spacing w:val="-1"/>
        </w:rPr>
        <w:t>*) niepotrzebne skre</w:t>
      </w:r>
      <w:r>
        <w:rPr>
          <w:rFonts w:eastAsia="Times New Roman"/>
          <w:i/>
          <w:iCs/>
          <w:spacing w:val="-1"/>
        </w:rPr>
        <w:t>ślić</w:t>
      </w:r>
    </w:p>
    <w:p w:rsidR="006A0F63" w:rsidRDefault="006A0F63" w:rsidP="006A0F63">
      <w:pPr>
        <w:shd w:val="clear" w:color="auto" w:fill="FFFFFF"/>
        <w:spacing w:before="691"/>
        <w:ind w:left="5064"/>
      </w:pPr>
      <w:r>
        <w:rPr>
          <w:spacing w:val="-1"/>
        </w:rPr>
        <w:t>podpis osoby /os</w:t>
      </w:r>
      <w:r>
        <w:rPr>
          <w:rFonts w:eastAsia="Times New Roman"/>
          <w:spacing w:val="-1"/>
        </w:rPr>
        <w:t>ób/ upoważnionej/-</w:t>
      </w:r>
      <w:proofErr w:type="spellStart"/>
      <w:r>
        <w:rPr>
          <w:rFonts w:eastAsia="Times New Roman"/>
          <w:spacing w:val="-1"/>
        </w:rPr>
        <w:t>ych</w:t>
      </w:r>
      <w:proofErr w:type="spellEnd"/>
      <w:r>
        <w:rPr>
          <w:rFonts w:eastAsia="Times New Roman"/>
          <w:spacing w:val="-1"/>
        </w:rPr>
        <w:t>/</w:t>
      </w:r>
    </w:p>
    <w:p w:rsidR="006A0F63" w:rsidRDefault="006A0F63" w:rsidP="006A0F63">
      <w:pPr>
        <w:shd w:val="clear" w:color="auto" w:fill="FFFFFF"/>
        <w:spacing w:before="110"/>
        <w:ind w:left="142"/>
      </w:pPr>
    </w:p>
    <w:sectPr w:rsidR="006A0F63" w:rsidSect="001857C6">
      <w:headerReference w:type="default" r:id="rId7"/>
      <w:type w:val="continuous"/>
      <w:pgSz w:w="11909" w:h="16834"/>
      <w:pgMar w:top="1440" w:right="717" w:bottom="360" w:left="1169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DA" w:rsidRDefault="00F501DA" w:rsidP="006A0F63">
      <w:r>
        <w:separator/>
      </w:r>
    </w:p>
  </w:endnote>
  <w:endnote w:type="continuationSeparator" w:id="0">
    <w:p w:rsidR="00F501DA" w:rsidRDefault="00F501DA" w:rsidP="006A0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DA" w:rsidRDefault="00F501DA" w:rsidP="006A0F63">
      <w:r>
        <w:separator/>
      </w:r>
    </w:p>
  </w:footnote>
  <w:footnote w:type="continuationSeparator" w:id="0">
    <w:p w:rsidR="00F501DA" w:rsidRDefault="00F501DA" w:rsidP="006A0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63" w:rsidRDefault="00236C0F" w:rsidP="006A0F63">
    <w:pPr>
      <w:pStyle w:val="Nagwek"/>
      <w:jc w:val="center"/>
    </w:pPr>
    <w:r>
      <w:rPr>
        <w:noProof/>
      </w:rPr>
      <w:drawing>
        <wp:inline distT="0" distB="0" distL="0" distR="0">
          <wp:extent cx="1282700" cy="389255"/>
          <wp:effectExtent l="19050" t="0" r="0" b="0"/>
          <wp:docPr id="2" name="Obraz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389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AF1"/>
    <w:multiLevelType w:val="hybridMultilevel"/>
    <w:tmpl w:val="9E9A1994"/>
    <w:lvl w:ilvl="0" w:tplc="13A87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17C29"/>
    <w:multiLevelType w:val="singleLevel"/>
    <w:tmpl w:val="E5EC203E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">
    <w:nsid w:val="18B4561A"/>
    <w:multiLevelType w:val="hybridMultilevel"/>
    <w:tmpl w:val="2CF63742"/>
    <w:lvl w:ilvl="0" w:tplc="47C82D5A">
      <w:start w:val="1"/>
      <w:numFmt w:val="decimal"/>
      <w:lvlText w:val="%1."/>
      <w:lvlJc w:val="left"/>
      <w:pPr>
        <w:ind w:left="51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">
    <w:nsid w:val="1C6C0684"/>
    <w:multiLevelType w:val="singleLevel"/>
    <w:tmpl w:val="38CC7D64"/>
    <w:lvl w:ilvl="0">
      <w:start w:val="13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4">
    <w:nsid w:val="1F646D15"/>
    <w:multiLevelType w:val="hybridMultilevel"/>
    <w:tmpl w:val="FF2843C4"/>
    <w:lvl w:ilvl="0" w:tplc="0415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5">
    <w:nsid w:val="2AD86C18"/>
    <w:multiLevelType w:val="singleLevel"/>
    <w:tmpl w:val="5A6C7510"/>
    <w:lvl w:ilvl="0">
      <w:start w:val="1"/>
      <w:numFmt w:val="lowerLetter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6">
    <w:nsid w:val="371274A8"/>
    <w:multiLevelType w:val="singleLevel"/>
    <w:tmpl w:val="E5EC203E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7">
    <w:nsid w:val="3A2155A5"/>
    <w:multiLevelType w:val="singleLevel"/>
    <w:tmpl w:val="D0249834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4ED21F3D"/>
    <w:multiLevelType w:val="singleLevel"/>
    <w:tmpl w:val="28362DE4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9">
    <w:nsid w:val="51211826"/>
    <w:multiLevelType w:val="singleLevel"/>
    <w:tmpl w:val="5C3E0956"/>
    <w:lvl w:ilvl="0">
      <w:start w:val="3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10">
    <w:nsid w:val="56647683"/>
    <w:multiLevelType w:val="singleLevel"/>
    <w:tmpl w:val="7D7EB168"/>
    <w:lvl w:ilvl="0">
      <w:start w:val="1"/>
      <w:numFmt w:val="lowerLetter"/>
      <w:pStyle w:val="Styl2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>
    <w:nsid w:val="5705192B"/>
    <w:multiLevelType w:val="multilevel"/>
    <w:tmpl w:val="D376FFF2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70F2A72"/>
    <w:multiLevelType w:val="multilevel"/>
    <w:tmpl w:val="C31E043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FF74447"/>
    <w:multiLevelType w:val="hybridMultilevel"/>
    <w:tmpl w:val="277C3E20"/>
    <w:lvl w:ilvl="0" w:tplc="E4D0C4C4">
      <w:start w:val="1"/>
      <w:numFmt w:val="lowerLetter"/>
      <w:lvlText w:val="%1)"/>
      <w:lvlJc w:val="left"/>
      <w:pPr>
        <w:ind w:left="41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4">
    <w:nsid w:val="61F00940"/>
    <w:multiLevelType w:val="hybridMultilevel"/>
    <w:tmpl w:val="3886D548"/>
    <w:lvl w:ilvl="0" w:tplc="0415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5">
    <w:nsid w:val="625D4F83"/>
    <w:multiLevelType w:val="singleLevel"/>
    <w:tmpl w:val="589CB5DE"/>
    <w:lvl w:ilvl="0">
      <w:start w:val="1"/>
      <w:numFmt w:val="lowerLetter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6">
    <w:nsid w:val="73C76936"/>
    <w:multiLevelType w:val="singleLevel"/>
    <w:tmpl w:val="F6083C30"/>
    <w:lvl w:ilvl="0">
      <w:start w:val="16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15"/>
  </w:num>
  <w:num w:numId="6">
    <w:abstractNumId w:val="8"/>
  </w:num>
  <w:num w:numId="7">
    <w:abstractNumId w:val="16"/>
  </w:num>
  <w:num w:numId="8">
    <w:abstractNumId w:val="5"/>
  </w:num>
  <w:num w:numId="9">
    <w:abstractNumId w:val="14"/>
  </w:num>
  <w:num w:numId="10">
    <w:abstractNumId w:val="13"/>
  </w:num>
  <w:num w:numId="11">
    <w:abstractNumId w:val="0"/>
  </w:num>
  <w:num w:numId="12">
    <w:abstractNumId w:val="4"/>
  </w:num>
  <w:num w:numId="13">
    <w:abstractNumId w:val="10"/>
  </w:num>
  <w:num w:numId="14">
    <w:abstractNumId w:val="6"/>
  </w:num>
  <w:num w:numId="15">
    <w:abstractNumId w:val="12"/>
  </w:num>
  <w:num w:numId="16">
    <w:abstractNumId w:val="2"/>
  </w:num>
  <w:num w:numId="17">
    <w:abstractNumId w:val="11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F63"/>
    <w:rsid w:val="0015148C"/>
    <w:rsid w:val="001857C6"/>
    <w:rsid w:val="001A4B29"/>
    <w:rsid w:val="00236C0F"/>
    <w:rsid w:val="00300471"/>
    <w:rsid w:val="00350ED6"/>
    <w:rsid w:val="003E6F23"/>
    <w:rsid w:val="004820F6"/>
    <w:rsid w:val="00542E6B"/>
    <w:rsid w:val="006A0F63"/>
    <w:rsid w:val="006D4677"/>
    <w:rsid w:val="00727FC4"/>
    <w:rsid w:val="008041C3"/>
    <w:rsid w:val="00884136"/>
    <w:rsid w:val="00941138"/>
    <w:rsid w:val="0094582D"/>
    <w:rsid w:val="009B26D6"/>
    <w:rsid w:val="00CA0184"/>
    <w:rsid w:val="00D03CF7"/>
    <w:rsid w:val="00D11845"/>
    <w:rsid w:val="00D22ED6"/>
    <w:rsid w:val="00E53310"/>
    <w:rsid w:val="00EC1884"/>
    <w:rsid w:val="00F5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7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A0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A0F63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6A0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A0F63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350ED6"/>
    <w:pPr>
      <w:ind w:left="720"/>
      <w:contextualSpacing/>
    </w:pPr>
  </w:style>
  <w:style w:type="paragraph" w:customStyle="1" w:styleId="Styl1">
    <w:name w:val="Styl1"/>
    <w:basedOn w:val="Akapitzlist"/>
    <w:link w:val="Styl1Znak"/>
    <w:qFormat/>
    <w:rsid w:val="009B26D6"/>
    <w:pPr>
      <w:numPr>
        <w:numId w:val="17"/>
      </w:numPr>
      <w:shd w:val="clear" w:color="auto" w:fill="FFFFFF"/>
      <w:tabs>
        <w:tab w:val="left" w:pos="509"/>
      </w:tabs>
      <w:spacing w:before="60" w:after="60" w:line="276" w:lineRule="auto"/>
      <w:ind w:left="357" w:hanging="357"/>
    </w:pPr>
  </w:style>
  <w:style w:type="paragraph" w:customStyle="1" w:styleId="Styl2">
    <w:name w:val="Styl2"/>
    <w:basedOn w:val="Normalny"/>
    <w:link w:val="Styl2Znak"/>
    <w:qFormat/>
    <w:rsid w:val="009B26D6"/>
    <w:pPr>
      <w:numPr>
        <w:numId w:val="13"/>
      </w:numPr>
      <w:shd w:val="clear" w:color="auto" w:fill="FFFFFF"/>
      <w:tabs>
        <w:tab w:val="left" w:pos="567"/>
      </w:tabs>
      <w:spacing w:line="226" w:lineRule="exact"/>
      <w:ind w:left="567" w:hanging="298"/>
      <w:jc w:val="both"/>
    </w:pPr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B26D6"/>
    <w:rPr>
      <w:rFonts w:ascii="Arial" w:hAnsi="Arial" w:cs="Arial"/>
      <w:sz w:val="20"/>
      <w:szCs w:val="20"/>
    </w:rPr>
  </w:style>
  <w:style w:type="character" w:customStyle="1" w:styleId="Styl1Znak">
    <w:name w:val="Styl1 Znak"/>
    <w:basedOn w:val="AkapitzlistZnak"/>
    <w:link w:val="Styl1"/>
    <w:rsid w:val="009B26D6"/>
    <w:rPr>
      <w:shd w:val="clear" w:color="auto" w:fill="FFFFFF"/>
    </w:rPr>
  </w:style>
  <w:style w:type="character" w:customStyle="1" w:styleId="Styl2Znak">
    <w:name w:val="Styl2 Znak"/>
    <w:basedOn w:val="Domylnaczcionkaakapitu"/>
    <w:link w:val="Styl2"/>
    <w:rsid w:val="009B26D6"/>
    <w:rPr>
      <w:rFonts w:ascii="Arial" w:hAnsi="Arial" w:cs="Arial"/>
      <w:i/>
      <w:iCs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Bumar Elektronika S.A. Oddział Wrocławski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Bolesław Kozek</dc:creator>
  <cp:lastModifiedBy>Jerzy Małkiewicz</cp:lastModifiedBy>
  <cp:revision>3</cp:revision>
  <dcterms:created xsi:type="dcterms:W3CDTF">2019-06-26T07:57:00Z</dcterms:created>
  <dcterms:modified xsi:type="dcterms:W3CDTF">2019-06-27T06:21:00Z</dcterms:modified>
</cp:coreProperties>
</file>